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i w:val="1"/>
        </w:rPr>
      </w:pPr>
      <w:r w:rsidDel="00000000" w:rsidR="00000000" w:rsidRPr="00000000">
        <w:rPr>
          <w:rFonts w:ascii="Calibri" w:cs="Calibri" w:eastAsia="Calibri" w:hAnsi="Calibri"/>
          <w:i w:val="1"/>
          <w:rtl w:val="0"/>
        </w:rPr>
        <w:t xml:space="preserve">DISCIPLINA/competenza chiave: </w:t>
      </w:r>
      <w:r w:rsidDel="00000000" w:rsidR="00000000" w:rsidRPr="00000000">
        <w:rPr>
          <w:rFonts w:ascii="Calibri" w:cs="Calibri" w:eastAsia="Calibri" w:hAnsi="Calibri"/>
          <w:b w:val="1"/>
          <w:rtl w:val="0"/>
        </w:rPr>
        <w:t xml:space="preserve">STORIA</w:t>
      </w:r>
      <w:r w:rsidDel="00000000" w:rsidR="00000000" w:rsidRPr="00000000">
        <w:rPr>
          <w:rtl w:val="0"/>
        </w:rPr>
      </w:r>
    </w:p>
    <w:p w:rsidR="00000000" w:rsidDel="00000000" w:rsidP="00000000" w:rsidRDefault="00000000" w:rsidRPr="00000000" w14:paraId="00000002">
      <w:pPr>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3">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Specifico formativo della disciplina/competenza chiave (qual è la finalità formativa?):</w:t>
      </w:r>
    </w:p>
    <w:p w:rsidR="00000000" w:rsidDel="00000000" w:rsidP="00000000" w:rsidRDefault="00000000" w:rsidRPr="00000000" w14:paraId="00000004">
      <w:pPr>
        <w:rPr/>
      </w:pPr>
      <w:r w:rsidDel="00000000" w:rsidR="00000000" w:rsidRPr="00000000">
        <w:rPr>
          <w:rtl w:val="0"/>
        </w:rPr>
        <w:t xml:space="preserve">Immagine:</w:t>
      </w:r>
    </w:p>
    <w:p w:rsidR="00000000" w:rsidDel="00000000" w:rsidP="00000000" w:rsidRDefault="00000000" w:rsidRPr="00000000" w14:paraId="00000005">
      <w:pPr>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Pr>
        <w:drawing>
          <wp:inline distB="0" distT="0" distL="0" distR="0">
            <wp:extent cx="3524091" cy="2257425"/>
            <wp:effectExtent b="0" l="0" r="0" t="0"/>
            <wp:docPr descr="arazzo.jpg" id="10" name="image1.jpg"/>
            <a:graphic>
              <a:graphicData uri="http://schemas.openxmlformats.org/drawingml/2006/picture">
                <pic:pic>
                  <pic:nvPicPr>
                    <pic:cNvPr descr="arazzo.jpg" id="0" name="image1.jpg"/>
                    <pic:cNvPicPr preferRelativeResize="0"/>
                  </pic:nvPicPr>
                  <pic:blipFill>
                    <a:blip r:embed="rId7"/>
                    <a:srcRect b="0" l="0" r="0" t="0"/>
                    <a:stretch>
                      <a:fillRect/>
                    </a:stretch>
                  </pic:blipFill>
                  <pic:spPr>
                    <a:xfrm>
                      <a:off x="0" y="0"/>
                      <a:ext cx="3524091" cy="2257425"/>
                    </a:xfrm>
                    <a:prstGeom prst="rect"/>
                    <a:ln/>
                  </pic:spPr>
                </pic:pic>
              </a:graphicData>
            </a:graphic>
          </wp:inline>
        </w:drawing>
      </w:r>
      <w:r w:rsidDel="00000000" w:rsidR="00000000" w:rsidRPr="00000000">
        <w:rPr>
          <w:rFonts w:ascii="Calibri" w:cs="Calibri" w:eastAsia="Calibri" w:hAnsi="Calibri"/>
          <w:i w:val="1"/>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6">
      <w:pPr>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07">
      <w:pPr>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08">
      <w:pPr>
        <w:numPr>
          <w:ilvl w:val="0"/>
          <w:numId w:val="19"/>
        </w:numPr>
        <w:spacing w:line="240" w:lineRule="auto"/>
        <w:ind w:left="1004" w:hanging="360"/>
        <w:jc w:val="both"/>
        <w:rPr>
          <w:i w:val="1"/>
          <w:sz w:val="20"/>
          <w:szCs w:val="20"/>
        </w:rPr>
      </w:pPr>
      <w:r w:rsidDel="00000000" w:rsidR="00000000" w:rsidRPr="00000000">
        <w:rPr>
          <w:rFonts w:ascii="Calibri" w:cs="Calibri" w:eastAsia="Calibri" w:hAnsi="Calibri"/>
          <w:i w:val="1"/>
          <w:sz w:val="20"/>
          <w:szCs w:val="20"/>
          <w:rtl w:val="0"/>
        </w:rPr>
        <w:t xml:space="preserve">Quali ABILITÀ DI BASE connotano la disciplina/competenza chiave in questione? Cosa deve saper fare uno studente per essere considerato competente nell’ambito posto a tema? </w:t>
      </w:r>
    </w:p>
    <w:p w:rsidR="00000000" w:rsidDel="00000000" w:rsidP="00000000" w:rsidRDefault="00000000" w:rsidRPr="00000000" w14:paraId="00000009">
      <w:pPr>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04" w:right="0" w:hanging="360"/>
        <w:jc w:val="left"/>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RICERCARE</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04" w:right="0" w:hanging="360"/>
        <w:jc w:val="left"/>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04" w:right="0" w:hanging="360"/>
        <w:jc w:val="left"/>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04" w:right="0" w:hanging="360"/>
        <w:jc w:val="left"/>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4927600</wp:posOffset>
                </wp:positionH>
                <wp:positionV relativeFrom="paragraph">
                  <wp:posOffset>101600</wp:posOffset>
                </wp:positionV>
                <wp:extent cx="1823085" cy="1557020"/>
                <wp:effectExtent b="0" l="0" r="0" t="0"/>
                <wp:wrapNone/>
                <wp:docPr id="4" name=""/>
                <a:graphic>
                  <a:graphicData uri="http://schemas.microsoft.com/office/word/2010/wordprocessingShape">
                    <wps:wsp>
                      <wps:cNvSpPr/>
                      <wps:cNvPr id="16" name="Shape 16"/>
                      <wps:spPr>
                        <a:xfrm>
                          <a:off x="4439220" y="3006253"/>
                          <a:ext cx="1813560" cy="1547495"/>
                        </a:xfrm>
                        <a:custGeom>
                          <a:rect b="b" l="l" r="r" t="t"/>
                          <a:pathLst>
                            <a:path extrusionOk="0" h="1547495" w="1813560">
                              <a:moveTo>
                                <a:pt x="0" y="0"/>
                              </a:moveTo>
                              <a:lnTo>
                                <a:pt x="0" y="1547495"/>
                              </a:lnTo>
                              <a:lnTo>
                                <a:pt x="1813560" y="1547495"/>
                              </a:lnTo>
                              <a:lnTo>
                                <a:pt x="181356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evidenziando RELAZIONI fra PASSATO e PASSATO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e fra PASSATO e PRESENTE</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4927600</wp:posOffset>
                </wp:positionH>
                <wp:positionV relativeFrom="paragraph">
                  <wp:posOffset>101600</wp:posOffset>
                </wp:positionV>
                <wp:extent cx="1823085" cy="1557020"/>
                <wp:effectExtent b="0" l="0" r="0" t="0"/>
                <wp:wrapNone/>
                <wp:docPr id="4"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1823085" cy="1557020"/>
                        </a:xfrm>
                        <a:prstGeom prst="rect"/>
                        <a:ln/>
                      </pic:spPr>
                    </pic:pic>
                  </a:graphicData>
                </a:graphic>
              </wp:anchor>
            </w:drawing>
          </mc:Fallback>
        </mc:AlternateConten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889000</wp:posOffset>
                </wp:positionH>
                <wp:positionV relativeFrom="paragraph">
                  <wp:posOffset>12700</wp:posOffset>
                </wp:positionV>
                <wp:extent cx="1311275" cy="864870"/>
                <wp:effectExtent b="0" l="0" r="0" t="0"/>
                <wp:wrapNone/>
                <wp:docPr id="5" name=""/>
                <a:graphic>
                  <a:graphicData uri="http://schemas.microsoft.com/office/word/2010/wordprocessingShape">
                    <wps:wsp>
                      <wps:cNvSpPr/>
                      <wps:cNvPr id="17" name="Shape 17"/>
                      <wps:spPr>
                        <a:xfrm>
                          <a:off x="4695125" y="3352328"/>
                          <a:ext cx="1301750" cy="855345"/>
                        </a:xfrm>
                        <a:custGeom>
                          <a:rect b="b" l="l" r="r" t="t"/>
                          <a:pathLst>
                            <a:path extrusionOk="0" h="855345" w="1301750">
                              <a:moveTo>
                                <a:pt x="0" y="0"/>
                              </a:moveTo>
                              <a:lnTo>
                                <a:pt x="0" y="855345"/>
                              </a:lnTo>
                              <a:lnTo>
                                <a:pt x="1301750" y="855345"/>
                              </a:lnTo>
                              <a:lnTo>
                                <a:pt x="130175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e ANALIZZARE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FONTI di tipo diverso</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889000</wp:posOffset>
                </wp:positionH>
                <wp:positionV relativeFrom="paragraph">
                  <wp:posOffset>12700</wp:posOffset>
                </wp:positionV>
                <wp:extent cx="1311275" cy="864870"/>
                <wp:effectExtent b="0" l="0" r="0" t="0"/>
                <wp:wrapNone/>
                <wp:docPr id="5"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1311275" cy="864870"/>
                        </a:xfrm>
                        <a:prstGeom prst="rect"/>
                        <a:ln/>
                      </pic:spPr>
                    </pic:pic>
                  </a:graphicData>
                </a:graphic>
              </wp:anchor>
            </w:drawing>
          </mc:Fallback>
        </mc:AlternateConten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inline distB="0" distT="0" distL="0" distR="0">
                <wp:extent cx="5486400" cy="3200400"/>
                <wp:effectExtent b="0" l="0" r="0" t="0"/>
                <wp:docPr id="2" name=""/>
                <a:graphic>
                  <a:graphicData uri="http://schemas.microsoft.com/office/word/2010/wordprocessingGroup">
                    <wpg:wgp>
                      <wpg:cNvGrpSpPr/>
                      <wpg:grpSpPr>
                        <a:xfrm>
                          <a:off x="0" y="0"/>
                          <a:ext cx="5486400" cy="3200400"/>
                          <a:chOff x="0" y="0"/>
                          <a:chExt cx="5486400" cy="3200400"/>
                        </a:xfrm>
                      </wpg:grpSpPr>
                      <wpg:grpSp>
                        <wpg:cNvGrpSpPr/>
                        <wpg:grpSpPr>
                          <a:xfrm>
                            <a:off x="0" y="0"/>
                            <a:ext cx="5486400" cy="3200400"/>
                            <a:chOff x="0" y="0"/>
                            <a:chExt cx="5486400" cy="3200400"/>
                          </a:xfrm>
                        </wpg:grpSpPr>
                        <wps:wsp>
                          <wps:cNvSpPr/>
                          <wps:cNvPr id="4" name="Shape 4"/>
                          <wps:spPr>
                            <a:xfrm>
                              <a:off x="0" y="0"/>
                              <a:ext cx="5486400" cy="3200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1881415" y="642398"/>
                              <a:ext cx="1775221" cy="1775221"/>
                            </a:xfrm>
                            <a:prstGeom prst="ellipse">
                              <a:avLst/>
                            </a:prstGeom>
                            <a:solidFill>
                              <a:srgbClr val="49ACC5">
                                <a:alpha val="49803"/>
                              </a:srgbClr>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6" name="Shape 6"/>
                          <wps:spPr>
                            <a:xfrm>
                              <a:off x="1881415" y="642398"/>
                              <a:ext cx="1775221" cy="1775221"/>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mbria" w:cs="Cambria" w:eastAsia="Cambria" w:hAnsi="Cambria"/>
                                    <w:b w:val="0"/>
                                    <w:i w:val="0"/>
                                    <w:smallCaps w:val="0"/>
                                    <w:strike w:val="0"/>
                                    <w:color w:val="000000"/>
                                    <w:sz w:val="56"/>
                                    <w:vertAlign w:val="baseline"/>
                                  </w:rPr>
                                  <w:t xml:space="preserve">STORIA</w:t>
                                </w:r>
                              </w:p>
                            </w:txbxContent>
                          </wps:txbx>
                          <wps:bodyPr anchorCtr="0" anchor="ctr" bIns="35550" lIns="35550" spcFirstLastPara="1" rIns="35550" wrap="square" tIns="35550">
                            <a:noAutofit/>
                          </wps:bodyPr>
                        </wps:wsp>
                        <wps:wsp>
                          <wps:cNvSpPr/>
                          <wps:cNvPr id="7" name="Shape 7"/>
                          <wps:spPr>
                            <a:xfrm>
                              <a:off x="1544645" y="99851"/>
                              <a:ext cx="887610" cy="882365"/>
                            </a:xfrm>
                            <a:prstGeom prst="ellipse">
                              <a:avLst/>
                            </a:prstGeom>
                            <a:solidFill>
                              <a:srgbClr val="47D290">
                                <a:alpha val="49803"/>
                              </a:srgbClr>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8" name="Shape 8"/>
                          <wps:spPr>
                            <a:xfrm>
                              <a:off x="1544645" y="99851"/>
                              <a:ext cx="887610" cy="882365"/>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mbria" w:cs="Cambria" w:eastAsia="Cambria" w:hAnsi="Cambria"/>
                                    <w:b w:val="0"/>
                                    <w:i w:val="0"/>
                                    <w:smallCaps w:val="0"/>
                                    <w:strike w:val="0"/>
                                    <w:color w:val="000000"/>
                                    <w:sz w:val="14"/>
                                    <w:vertAlign w:val="baseline"/>
                                  </w:rPr>
                                  <w:t xml:space="preserve">RICERCARE</w:t>
                                </w:r>
                              </w:p>
                            </w:txbxContent>
                          </wps:txbx>
                          <wps:bodyPr anchorCtr="0" anchor="ctr" bIns="8875" lIns="8875" spcFirstLastPara="1" rIns="8875" wrap="square" tIns="8875">
                            <a:noAutofit/>
                          </wps:bodyPr>
                        </wps:wsp>
                        <wps:wsp>
                          <wps:cNvSpPr/>
                          <wps:cNvPr id="9" name="Shape 9"/>
                          <wps:spPr>
                            <a:xfrm>
                              <a:off x="2922542" y="28549"/>
                              <a:ext cx="887610" cy="887610"/>
                            </a:xfrm>
                            <a:prstGeom prst="ellipse">
                              <a:avLst/>
                            </a:prstGeom>
                            <a:solidFill>
                              <a:srgbClr val="5FDF45">
                                <a:alpha val="49803"/>
                              </a:srgbClr>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0" name="Shape 10"/>
                          <wps:spPr>
                            <a:xfrm>
                              <a:off x="2922542" y="28549"/>
                              <a:ext cx="887610" cy="887610"/>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mbria" w:cs="Cambria" w:eastAsia="Cambria" w:hAnsi="Cambria"/>
                                    <w:b w:val="0"/>
                                    <w:i w:val="0"/>
                                    <w:smallCaps w:val="0"/>
                                    <w:strike w:val="0"/>
                                    <w:color w:val="000000"/>
                                    <w:sz w:val="14"/>
                                    <w:vertAlign w:val="baseline"/>
                                  </w:rPr>
                                  <w:t xml:space="preserve">CONFRONTARE</w:t>
                                </w:r>
                              </w:p>
                            </w:txbxContent>
                          </wps:txbx>
                          <wps:bodyPr anchorCtr="0" anchor="ctr" bIns="8875" lIns="8875" spcFirstLastPara="1" rIns="8875" wrap="square" tIns="8875">
                            <a:noAutofit/>
                          </wps:bodyPr>
                        </wps:wsp>
                        <wps:wsp>
                          <wps:cNvSpPr/>
                          <wps:cNvPr id="11" name="Shape 11"/>
                          <wps:spPr>
                            <a:xfrm>
                              <a:off x="3060873" y="2072673"/>
                              <a:ext cx="887610" cy="887610"/>
                            </a:xfrm>
                            <a:prstGeom prst="ellipse">
                              <a:avLst/>
                            </a:prstGeom>
                            <a:solidFill>
                              <a:srgbClr val="D3EB44">
                                <a:alpha val="49803"/>
                              </a:srgbClr>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2" name="Shape 12"/>
                          <wps:spPr>
                            <a:xfrm>
                              <a:off x="3060873" y="2072673"/>
                              <a:ext cx="887610" cy="887610"/>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mbria" w:cs="Cambria" w:eastAsia="Cambria" w:hAnsi="Cambria"/>
                                    <w:b w:val="0"/>
                                    <w:i w:val="0"/>
                                    <w:smallCaps w:val="0"/>
                                    <w:strike w:val="0"/>
                                    <w:color w:val="000000"/>
                                    <w:sz w:val="14"/>
                                    <w:vertAlign w:val="baseline"/>
                                  </w:rPr>
                                  <w:t xml:space="preserve">ORGANIZZARE</w:t>
                                </w:r>
                              </w:p>
                            </w:txbxContent>
                          </wps:txbx>
                          <wps:bodyPr anchorCtr="0" anchor="ctr" bIns="8875" lIns="8875" spcFirstLastPara="1" rIns="8875" wrap="square" tIns="8875">
                            <a:noAutofit/>
                          </wps:bodyPr>
                        </wps:wsp>
                        <wps:wsp>
                          <wps:cNvSpPr/>
                          <wps:cNvPr id="13" name="Shape 13"/>
                          <wps:spPr>
                            <a:xfrm>
                              <a:off x="1486214" y="2021849"/>
                              <a:ext cx="887610" cy="887610"/>
                            </a:xfrm>
                            <a:prstGeom prst="ellipse">
                              <a:avLst/>
                            </a:prstGeom>
                            <a:solidFill>
                              <a:srgbClr val="F69444">
                                <a:alpha val="49803"/>
                              </a:srgbClr>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4" name="Shape 14"/>
                          <wps:spPr>
                            <a:xfrm>
                              <a:off x="1486214" y="2021849"/>
                              <a:ext cx="887610" cy="887610"/>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mbria" w:cs="Cambria" w:eastAsia="Cambria" w:hAnsi="Cambria"/>
                                    <w:b w:val="0"/>
                                    <w:i w:val="0"/>
                                    <w:smallCaps w:val="0"/>
                                    <w:strike w:val="0"/>
                                    <w:color w:val="000000"/>
                                    <w:sz w:val="14"/>
                                    <w:vertAlign w:val="baseline"/>
                                  </w:rPr>
                                  <w:t xml:space="preserve">ESPRIMERSI</w:t>
                                </w:r>
                              </w:p>
                            </w:txbxContent>
                          </wps:txbx>
                          <wps:bodyPr anchorCtr="0" anchor="ctr" bIns="8875" lIns="8875" spcFirstLastPara="1" rIns="8875" wrap="square" tIns="8875">
                            <a:noAutofit/>
                          </wps:bodyPr>
                        </wps:wsp>
                      </wpg:grpSp>
                    </wpg:wgp>
                  </a:graphicData>
                </a:graphic>
              </wp:inline>
            </w:drawing>
          </mc:Choice>
          <mc:Fallback>
            <w:drawing>
              <wp:inline distB="0" distT="0" distL="0" distR="0">
                <wp:extent cx="5486400" cy="3200400"/>
                <wp:effectExtent b="0" l="0" r="0" t="0"/>
                <wp:docPr id="2"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486400" cy="3200400"/>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4851400</wp:posOffset>
                </wp:positionH>
                <wp:positionV relativeFrom="paragraph">
                  <wp:posOffset>2374900</wp:posOffset>
                </wp:positionV>
                <wp:extent cx="1823085" cy="1250315"/>
                <wp:effectExtent b="0" l="0" r="0" t="0"/>
                <wp:wrapNone/>
                <wp:docPr id="6" name=""/>
                <a:graphic>
                  <a:graphicData uri="http://schemas.microsoft.com/office/word/2010/wordprocessingShape">
                    <wps:wsp>
                      <wps:cNvSpPr/>
                      <wps:cNvPr id="18" name="Shape 18"/>
                      <wps:spPr>
                        <a:xfrm>
                          <a:off x="4439220" y="3159605"/>
                          <a:ext cx="1813560" cy="1240790"/>
                        </a:xfrm>
                        <a:custGeom>
                          <a:rect b="b" l="l" r="r" t="t"/>
                          <a:pathLst>
                            <a:path extrusionOk="0" h="1240790" w="1813560">
                              <a:moveTo>
                                <a:pt x="0" y="0"/>
                              </a:moveTo>
                              <a:lnTo>
                                <a:pt x="0" y="1240790"/>
                              </a:lnTo>
                              <a:lnTo>
                                <a:pt x="1813560" y="1240790"/>
                              </a:lnTo>
                              <a:lnTo>
                                <a:pt x="181356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utilizzando STRUMENTI SPECIFICI</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(quadri di civiltà,</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linee del tempo...)</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4851400</wp:posOffset>
                </wp:positionH>
                <wp:positionV relativeFrom="paragraph">
                  <wp:posOffset>2374900</wp:posOffset>
                </wp:positionV>
                <wp:extent cx="1823085" cy="1250315"/>
                <wp:effectExtent b="0" l="0" r="0" t="0"/>
                <wp:wrapNone/>
                <wp:docPr id="6"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1823085" cy="12503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787400</wp:posOffset>
                </wp:positionH>
                <wp:positionV relativeFrom="paragraph">
                  <wp:posOffset>419100</wp:posOffset>
                </wp:positionV>
                <wp:extent cx="1311275" cy="610235"/>
                <wp:effectExtent b="0" l="0" r="0" t="0"/>
                <wp:wrapNone/>
                <wp:docPr id="1" name=""/>
                <a:graphic>
                  <a:graphicData uri="http://schemas.microsoft.com/office/word/2010/wordprocessingShape">
                    <wps:wsp>
                      <wps:cNvSpPr/>
                      <wps:cNvPr id="2" name="Shape 2"/>
                      <wps:spPr>
                        <a:xfrm>
                          <a:off x="4695125" y="3479645"/>
                          <a:ext cx="1301750" cy="600710"/>
                        </a:xfrm>
                        <a:custGeom>
                          <a:rect b="b" l="l" r="r" t="t"/>
                          <a:pathLst>
                            <a:path extrusionOk="0" h="600710" w="1301750">
                              <a:moveTo>
                                <a:pt x="0" y="0"/>
                              </a:moveTo>
                              <a:lnTo>
                                <a:pt x="0" y="600710"/>
                              </a:lnTo>
                              <a:lnTo>
                                <a:pt x="1301750" y="600710"/>
                              </a:lnTo>
                              <a:lnTo>
                                <a:pt x="130175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PONENDOSI</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DOMANDE</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787400</wp:posOffset>
                </wp:positionH>
                <wp:positionV relativeFrom="paragraph">
                  <wp:posOffset>419100</wp:posOffset>
                </wp:positionV>
                <wp:extent cx="1311275" cy="610235"/>
                <wp:effectExtent b="0" l="0" r="0" t="0"/>
                <wp:wrapNone/>
                <wp:docPr id="1"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1311275" cy="6102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5245100</wp:posOffset>
                </wp:positionH>
                <wp:positionV relativeFrom="paragraph">
                  <wp:posOffset>1016000</wp:posOffset>
                </wp:positionV>
                <wp:extent cx="1311275" cy="1119505"/>
                <wp:effectExtent b="0" l="0" r="0" t="0"/>
                <wp:wrapNone/>
                <wp:docPr id="3" name=""/>
                <a:graphic>
                  <a:graphicData uri="http://schemas.microsoft.com/office/word/2010/wordprocessingShape">
                    <wps:wsp>
                      <wps:cNvSpPr/>
                      <wps:cNvPr id="15" name="Shape 15"/>
                      <wps:spPr>
                        <a:xfrm>
                          <a:off x="4695125" y="3225010"/>
                          <a:ext cx="1301750" cy="1109980"/>
                        </a:xfrm>
                        <a:custGeom>
                          <a:rect b="b" l="l" r="r" t="t"/>
                          <a:pathLst>
                            <a:path extrusionOk="0" h="1109980" w="1301750">
                              <a:moveTo>
                                <a:pt x="0" y="0"/>
                              </a:moveTo>
                              <a:lnTo>
                                <a:pt x="0" y="1109980"/>
                              </a:lnTo>
                              <a:lnTo>
                                <a:pt x="1301750" y="1109980"/>
                              </a:lnTo>
                              <a:lnTo>
                                <a:pt x="130175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individuando ATTINENZE, PERMANENZE,</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RICORRENZE</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5245100</wp:posOffset>
                </wp:positionH>
                <wp:positionV relativeFrom="paragraph">
                  <wp:posOffset>1016000</wp:posOffset>
                </wp:positionV>
                <wp:extent cx="1311275" cy="1119505"/>
                <wp:effectExtent b="0" l="0" r="0" t="0"/>
                <wp:wrapNone/>
                <wp:docPr id="3"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1311275" cy="11195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1130300</wp:posOffset>
                </wp:positionH>
                <wp:positionV relativeFrom="paragraph">
                  <wp:posOffset>2921000</wp:posOffset>
                </wp:positionV>
                <wp:extent cx="1311275" cy="610235"/>
                <wp:effectExtent b="0" l="0" r="0" t="0"/>
                <wp:wrapNone/>
                <wp:docPr id="7" name=""/>
                <a:graphic>
                  <a:graphicData uri="http://schemas.microsoft.com/office/word/2010/wordprocessingShape">
                    <wps:wsp>
                      <wps:cNvSpPr/>
                      <wps:cNvPr id="19" name="Shape 19"/>
                      <wps:spPr>
                        <a:xfrm>
                          <a:off x="4695125" y="3479645"/>
                          <a:ext cx="1301750" cy="600710"/>
                        </a:xfrm>
                        <a:custGeom>
                          <a:rect b="b" l="l" r="r" t="t"/>
                          <a:pathLst>
                            <a:path extrusionOk="0" h="600710" w="1301750">
                              <a:moveTo>
                                <a:pt x="0" y="0"/>
                              </a:moveTo>
                              <a:lnTo>
                                <a:pt x="0" y="600710"/>
                              </a:lnTo>
                              <a:lnTo>
                                <a:pt x="1301750" y="600710"/>
                              </a:lnTo>
                              <a:lnTo>
                                <a:pt x="1301750"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t xml:space="preserve">ORALMENTE e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2"/>
                                <w:vertAlign w:val="baseline"/>
                              </w:rPr>
                            </w:r>
                            <w:r w:rsidDel="00000000" w:rsidR="00000000" w:rsidRPr="00000000">
                              <w:rPr>
                                <w:rFonts w:ascii="Verdana" w:cs="Verdana" w:eastAsia="Verdana" w:hAnsi="Verdana"/>
                                <w:b w:val="0"/>
                                <w:i w:val="0"/>
                                <w:smallCaps w:val="0"/>
                                <w:strike w:val="0"/>
                                <w:color w:val="000000"/>
                                <w:sz w:val="22"/>
                                <w:vertAlign w:val="baseline"/>
                              </w:rPr>
                              <w:t xml:space="preserve">PER ISCRITTO</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1130300</wp:posOffset>
                </wp:positionH>
                <wp:positionV relativeFrom="paragraph">
                  <wp:posOffset>2921000</wp:posOffset>
                </wp:positionV>
                <wp:extent cx="1311275" cy="610235"/>
                <wp:effectExtent b="0" l="0" r="0" t="0"/>
                <wp:wrapNone/>
                <wp:docPr id="7"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1311275" cy="610235"/>
                        </a:xfrm>
                        <a:prstGeom prst="rect"/>
                        <a:ln/>
                      </pic:spPr>
                    </pic:pic>
                  </a:graphicData>
                </a:graphic>
              </wp:anchor>
            </w:drawing>
          </mc:Fallback>
        </mc:AlternateConten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04"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7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8"/>
        <w:gridCol w:w="7254"/>
        <w:tblGridChange w:id="0">
          <w:tblGrid>
            <w:gridCol w:w="2518"/>
            <w:gridCol w:w="7254"/>
          </w:tblGrid>
        </w:tblGridChange>
      </w:tblGrid>
      <w:tr>
        <w:trPr>
          <w:trHeight w:val="580" w:hRule="atLeast"/>
        </w:trPr>
        <w:tc>
          <w:tcPr/>
          <w:p w:rsidR="00000000" w:rsidDel="00000000" w:rsidP="00000000" w:rsidRDefault="00000000" w:rsidRPr="00000000" w14:paraId="0000002B">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DOMANDE ESSENZIALI</w:t>
            </w:r>
          </w:p>
        </w:tc>
        <w:tc>
          <w:tcPr/>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04" w:right="0" w:hanging="360"/>
              <w:jc w:val="left"/>
              <w:rPr>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 cosa serve la storia?</w:t>
            </w:r>
          </w:p>
          <w:p w:rsidR="00000000" w:rsidDel="00000000" w:rsidP="00000000" w:rsidRDefault="00000000" w:rsidRPr="00000000" w14:paraId="0000002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04" w:right="0" w:hanging="360"/>
              <w:jc w:val="left"/>
              <w:rPr>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Che differenza c'è fra Storia e storia?</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04" w:right="0" w:hanging="360"/>
              <w:jc w:val="left"/>
              <w:rPr>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Qual è il motore del cambiamento nella storia?</w:t>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pBdr>
          <w:top w:color="000000" w:space="1" w:sz="4" w:val="single"/>
          <w:bottom w:color="000000" w:space="1" w:sz="4" w:val="single"/>
        </w:pBdr>
        <w:jc w:val="center"/>
        <w:rPr>
          <w:sz w:val="24"/>
          <w:szCs w:val="24"/>
        </w:rPr>
      </w:pPr>
      <w:r w:rsidDel="00000000" w:rsidR="00000000" w:rsidRPr="00000000">
        <w:rPr>
          <w:b w:val="1"/>
          <w:sz w:val="24"/>
          <w:szCs w:val="24"/>
          <w:rtl w:val="0"/>
        </w:rPr>
        <w:t xml:space="preserve">SCUOLA PRIMARIA</w:t>
      </w: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c>
          <w:tcPr>
            <w:shd w:fill="92cddc" w:val="clear"/>
          </w:tcPr>
          <w:p w:rsidR="00000000" w:rsidDel="00000000" w:rsidP="00000000" w:rsidRDefault="00000000" w:rsidRPr="00000000" w14:paraId="00000039">
            <w:pPr>
              <w:jc w:val="center"/>
              <w:rPr>
                <w:b w:val="1"/>
                <w:sz w:val="24"/>
                <w:szCs w:val="24"/>
              </w:rPr>
            </w:pPr>
            <w:r w:rsidDel="00000000" w:rsidR="00000000" w:rsidRPr="00000000">
              <w:rPr>
                <w:b w:val="1"/>
                <w:sz w:val="24"/>
                <w:szCs w:val="24"/>
                <w:rtl w:val="0"/>
              </w:rPr>
              <w:t xml:space="preserve">CLASSE I</w:t>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RICERCARE</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riconosce elementi significativi del passato del suo ambiente di vita</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42">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76" w:lineRule="auto"/>
        <w:ind w:left="1134" w:right="0" w:hanging="113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Prime nozioni di fonte</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p>
    <w:p w:rsidR="00000000" w:rsidDel="00000000" w:rsidP="00000000" w:rsidRDefault="00000000" w:rsidRPr="00000000" w14:paraId="00000044">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76" w:lineRule="auto"/>
        <w:ind w:left="1134" w:right="0" w:hanging="113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Ricostruisce fatti ed esperienze del suo passato, in riferimento a contesti personali reali (l'anno scorso ero alla scuola dell'infanzia e... adesso sono alla scuola primaria e...)</w:t>
      </w:r>
    </w:p>
    <w:p w:rsidR="00000000" w:rsidDel="00000000" w:rsidP="00000000" w:rsidRDefault="00000000" w:rsidRPr="00000000" w14:paraId="00000045">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76" w:lineRule="auto"/>
        <w:ind w:left="1134" w:right="0" w:hanging="113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Ricostruisce basilari esperienze vissute mediante fonti (durante le vacanze ho...)</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Usa la linea del tempo per organizzare informazioni, conoscenze, periodi e individuare successioni, contemporaneità, durate, periodizzazioni</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04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Le parti della giornata</w:t>
      </w:r>
    </w:p>
    <w:p w:rsidR="00000000" w:rsidDel="00000000" w:rsidP="00000000" w:rsidRDefault="00000000" w:rsidRPr="00000000" w14:paraId="0000004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 giorni della settimana</w:t>
      </w:r>
    </w:p>
    <w:p w:rsidR="00000000" w:rsidDel="00000000" w:rsidP="00000000" w:rsidRDefault="00000000" w:rsidRPr="00000000" w14:paraId="0000004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 mesi dell'anno</w:t>
      </w:r>
    </w:p>
    <w:p w:rsidR="00000000" w:rsidDel="00000000" w:rsidP="00000000" w:rsidRDefault="00000000" w:rsidRPr="00000000" w14:paraId="0000004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le stagioni</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concetti di successione lineare, ciclica, contemporaneità</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3"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05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è in grado di individuare la frazione di tempo in cui collocarsi, e sa riconoscerne frazioni precedenti e successive</w:t>
      </w:r>
    </w:p>
    <w:p w:rsidR="00000000" w:rsidDel="00000000" w:rsidP="00000000" w:rsidRDefault="00000000" w:rsidRPr="00000000" w14:paraId="0000005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utilizzare le principali coordinate temporali: adesso, poi, ora, subito...</w:t>
      </w:r>
    </w:p>
    <w:p w:rsidR="00000000" w:rsidDel="00000000" w:rsidP="00000000" w:rsidRDefault="00000000" w:rsidRPr="00000000" w14:paraId="0000005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riordinare sequenze temporali</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3"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05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le informazioni e le conoscenze, tematizzando e usando le concettualizzazioni pertinenti</w:t>
      </w:r>
    </w:p>
    <w:p w:rsidR="00000000" w:rsidDel="00000000" w:rsidP="00000000" w:rsidRDefault="00000000" w:rsidRPr="00000000" w14:paraId="0000005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05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concetti di cambiamento reversibile e irreversibile</w:t>
      </w:r>
    </w:p>
    <w:p w:rsidR="00000000" w:rsidDel="00000000" w:rsidP="00000000" w:rsidRDefault="00000000" w:rsidRPr="00000000" w14:paraId="0000005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più evidenti cambiamenti stagionali</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05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le trasformazioni in sé, negli oggetti, nell'ambiente, in riferimento a contesti personali reali (quando ero piccolo... adesso...; in inverno indosso..., in estate indossavo...,  in autunno gli alberi... in primavera...; il mio cagnolino prima... adesso...; il primo giorno di scuola la matita era... adesso è...)</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06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Racconta i fatti studiati e sa produrre semplici testi storici, anche con risorse digitali</w:t>
      </w:r>
    </w:p>
    <w:p w:rsidR="00000000" w:rsidDel="00000000" w:rsidP="00000000" w:rsidRDefault="00000000" w:rsidRPr="00000000" w14:paraId="0000006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063">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gli indicatori di successione e di contemporaneità</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065">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20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utilizzare il lessico fondamentale in relazione a categorie quali successione, ciclo, contemporaneità, durata, mutamento</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CLASSE II</w:t>
            </w:r>
            <w:r w:rsidDel="00000000" w:rsidR="00000000" w:rsidRPr="00000000">
              <w:rPr>
                <w:rtl w:val="0"/>
              </w:rPr>
            </w:r>
          </w:p>
        </w:tc>
      </w:tr>
    </w:tb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6A">
      <w:pPr>
        <w:rPr>
          <w:rFonts w:ascii="Calibri" w:cs="Calibri" w:eastAsia="Calibri" w:hAnsi="Calibri"/>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RICERCARE</w:t>
      </w:r>
      <w:r w:rsidDel="00000000" w:rsidR="00000000" w:rsidRPr="00000000">
        <w:rPr>
          <w:rtl w:val="0"/>
        </w:rPr>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6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riconosce elementi significativi del passato del suo ambiente di vita</w:t>
      </w:r>
    </w:p>
    <w:p w:rsidR="00000000" w:rsidDel="00000000" w:rsidP="00000000" w:rsidRDefault="00000000" w:rsidRPr="00000000" w14:paraId="0000006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6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Prime nozioni di fonte</w:t>
      </w:r>
    </w:p>
    <w:p w:rsidR="00000000" w:rsidDel="00000000" w:rsidP="00000000" w:rsidRDefault="00000000" w:rsidRPr="00000000" w14:paraId="0000007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Gli oggetti per ricostruire la propria storia personale</w:t>
      </w:r>
    </w:p>
    <w:p w:rsidR="00000000" w:rsidDel="00000000" w:rsidP="00000000" w:rsidRDefault="00000000" w:rsidRPr="00000000" w14:paraId="0000007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p>
    <w:p w:rsidR="00000000" w:rsidDel="00000000" w:rsidP="00000000" w:rsidRDefault="00000000" w:rsidRPr="00000000" w14:paraId="0000007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Ricostruisce fatti ed esperienze del suo passato, in riferimento a contesti personali reali </w:t>
      </w:r>
    </w:p>
    <w:p w:rsidR="00000000" w:rsidDel="00000000" w:rsidP="00000000" w:rsidRDefault="00000000" w:rsidRPr="00000000" w14:paraId="0000007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Ricostruisce basilari esperienze vissute mediante fonti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07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usa la linea del tempo per organizzare informazioni, conoscenze, periodi e individuare successioni, contemporaneità, durate, periodizzazioni</w:t>
      </w:r>
    </w:p>
    <w:p w:rsidR="00000000" w:rsidDel="00000000" w:rsidP="00000000" w:rsidRDefault="00000000" w:rsidRPr="00000000" w14:paraId="0000007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7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concetti di data, compleanno, data di nascita</w:t>
      </w:r>
    </w:p>
    <w:p w:rsidR="00000000" w:rsidDel="00000000" w:rsidP="00000000" w:rsidRDefault="00000000" w:rsidRPr="00000000" w14:paraId="0000007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(suddivisione del tempo nella giornata (ore, minuti)  )</w:t>
      </w:r>
    </w:p>
    <w:p w:rsidR="00000000" w:rsidDel="00000000" w:rsidP="00000000" w:rsidRDefault="00000000" w:rsidRPr="00000000" w14:paraId="0000007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(strumenti per la misurazione del tempo)</w:t>
      </w:r>
    </w:p>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 classificazione delle fonti</w:t>
      </w:r>
    </w:p>
    <w:p w:rsidR="00000000" w:rsidDel="00000000" w:rsidP="00000000" w:rsidRDefault="00000000" w:rsidRPr="00000000" w14:paraId="0000007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gli eventi più importanti del proprio passato</w:t>
      </w:r>
    </w:p>
    <w:p w:rsidR="00000000" w:rsidDel="00000000" w:rsidP="00000000" w:rsidRDefault="00000000" w:rsidRPr="00000000" w14:paraId="0000007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concetto di causalità</w:t>
      </w:r>
    </w:p>
    <w:p w:rsidR="00000000" w:rsidDel="00000000" w:rsidP="00000000" w:rsidRDefault="00000000" w:rsidRPr="00000000" w14:paraId="0000008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concetto di reversibilità o irreversibilità di un'azione</w:t>
      </w:r>
    </w:p>
    <w:p w:rsidR="00000000" w:rsidDel="00000000" w:rsidP="00000000" w:rsidRDefault="00000000" w:rsidRPr="00000000" w14:paraId="0000008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bisogni fondamentali (primari) dell'uomo</w:t>
      </w:r>
    </w:p>
    <w:p w:rsidR="00000000" w:rsidDel="00000000" w:rsidP="00000000" w:rsidRDefault="00000000" w:rsidRPr="00000000" w14:paraId="0000008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083">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è in grado di ordinare sulla linea del tempo gli eventi fondamentali della propria storia personale</w:t>
      </w:r>
    </w:p>
    <w:p w:rsidR="00000000" w:rsidDel="00000000" w:rsidP="00000000" w:rsidRDefault="00000000" w:rsidRPr="00000000" w14:paraId="00000084">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rapporti di successione,  contemporaneità, causalità fra gli eventi della sua storia personale</w:t>
      </w:r>
    </w:p>
    <w:p w:rsidR="00000000" w:rsidDel="00000000" w:rsidP="00000000" w:rsidRDefault="00000000" w:rsidRPr="00000000" w14:paraId="0000008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organizzare i dati ricavati dalle fonti in quadri relativi alle modalità di risposta ai bisogni fondamentali (quando ero nat*, mangiavo il latte dalla mamma/dal biberon, a un anno mangiavo, adesso... )</w:t>
      </w:r>
    </w:p>
    <w:p w:rsidR="00000000" w:rsidDel="00000000" w:rsidP="00000000" w:rsidRDefault="00000000" w:rsidRPr="00000000" w14:paraId="00000086">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rapporti causali fra eventi</w:t>
      </w:r>
    </w:p>
    <w:p w:rsidR="00000000" w:rsidDel="00000000" w:rsidP="00000000" w:rsidRDefault="00000000" w:rsidRPr="00000000" w14:paraId="00000087">
      <w:pPr>
        <w:keepNext w:val="0"/>
        <w:keepLines w:val="0"/>
        <w:widowControl w:val="1"/>
        <w:numPr>
          <w:ilvl w:val="3"/>
          <w:numId w:val="5"/>
        </w:numPr>
        <w:pBdr>
          <w:top w:space="0" w:sz="0" w:val="nil"/>
          <w:left w:space="0" w:sz="0" w:val="nil"/>
          <w:bottom w:space="0" w:sz="0" w:val="nil"/>
          <w:right w:space="0" w:sz="0" w:val="nil"/>
          <w:between w:space="0" w:sz="0" w:val="nil"/>
        </w:pBdr>
        <w:shd w:fill="auto" w:val="clear"/>
        <w:spacing w:after="0" w:before="0" w:line="276" w:lineRule="auto"/>
        <w:ind w:left="1134" w:right="0" w:hanging="1134"/>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leggere l'ora sull'orologio analogico e digitale)</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3"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08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8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le informazioni e le conoscenze, tematizzando e usando le concettualizzazioni pertinenti</w:t>
      </w:r>
    </w:p>
    <w:p w:rsidR="00000000" w:rsidDel="00000000" w:rsidP="00000000" w:rsidRDefault="00000000" w:rsidRPr="00000000" w14:paraId="0000008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8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concetti di cambiamento reversibile e irreversibile</w:t>
      </w:r>
    </w:p>
    <w:p w:rsidR="00000000" w:rsidDel="00000000" w:rsidP="00000000" w:rsidRDefault="00000000" w:rsidRPr="00000000" w14:paraId="0000008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più evidenti cambiamenti personali e nell'ambiente di vita</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p>
    <w:p w:rsidR="00000000" w:rsidDel="00000000" w:rsidP="00000000" w:rsidRDefault="00000000" w:rsidRPr="00000000" w14:paraId="0000009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le trasformazioni in sé, negli oggetti, nell'ambiente, in riferimento a contesti personali reali (quando ero piccolo... adesso...;)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09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Racconta i fatti studiati e sa produrre semplici testi storici, anche con risorse digitali</w:t>
      </w:r>
    </w:p>
    <w:p w:rsidR="00000000" w:rsidDel="00000000" w:rsidP="00000000" w:rsidRDefault="00000000" w:rsidRPr="00000000" w14:paraId="0000009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09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lessico fondamentale della causalità (causa, conseguenza/effetto, perché, perciò...)</w:t>
      </w:r>
    </w:p>
    <w:p w:rsidR="00000000" w:rsidDel="00000000" w:rsidP="00000000" w:rsidRDefault="00000000" w:rsidRPr="00000000" w14:paraId="0000009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098">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riportare eventi rispettando l'ordine cronologico</w:t>
      </w:r>
    </w:p>
    <w:p w:rsidR="00000000" w:rsidDel="00000000" w:rsidP="00000000" w:rsidRDefault="00000000" w:rsidRPr="00000000" w14:paraId="00000099">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20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esprimere rapporti di causalità usando i termini specifici</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CLASSE III</w:t>
            </w:r>
            <w:r w:rsidDel="00000000" w:rsidR="00000000" w:rsidRPr="00000000">
              <w:rPr>
                <w:rtl w:val="0"/>
              </w:rPr>
            </w:r>
          </w:p>
        </w:tc>
      </w:tr>
    </w:tb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280" w:before="280" w:line="36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L’allievo è in grado di…</w:t>
      </w:r>
    </w:p>
    <w:p w:rsidR="00000000" w:rsidDel="00000000" w:rsidP="00000000" w:rsidRDefault="00000000" w:rsidRPr="00000000" w14:paraId="0000009F">
      <w:pPr>
        <w:numPr>
          <w:ilvl w:val="0"/>
          <w:numId w:val="11"/>
        </w:numPr>
        <w:spacing w:before="280" w:line="240" w:lineRule="auto"/>
        <w:ind w:left="720" w:hanging="360"/>
        <w:rPr>
          <w:b w:val="1"/>
        </w:rPr>
      </w:pPr>
      <w:r w:rsidDel="00000000" w:rsidR="00000000" w:rsidRPr="00000000">
        <w:rPr>
          <w:rFonts w:ascii="Calibri" w:cs="Calibri" w:eastAsia="Calibri" w:hAnsi="Calibri"/>
          <w:b w:val="1"/>
          <w:rtl w:val="0"/>
        </w:rPr>
        <w:t xml:space="preserve">RICERCARE</w:t>
      </w:r>
    </w:p>
    <w:p w:rsidR="00000000" w:rsidDel="00000000" w:rsidP="00000000" w:rsidRDefault="00000000" w:rsidRPr="00000000" w14:paraId="000000A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A1">
      <w:pPr>
        <w:spacing w:before="280" w:line="240" w:lineRule="auto"/>
        <w:ind w:left="720"/>
        <w:rPr>
          <w:rFonts w:ascii="Calibri" w:cs="Calibri" w:eastAsia="Calibri" w:hAnsi="Calibri"/>
          <w:b w:val="1"/>
        </w:rPr>
      </w:pPr>
      <w:r w:rsidDel="00000000" w:rsidR="00000000" w:rsidRPr="00000000">
        <w:rPr>
          <w:rFonts w:ascii="Calibri" w:cs="Calibri" w:eastAsia="Calibri" w:hAnsi="Calibri"/>
          <w:b w:val="1"/>
          <w:rtl w:val="0"/>
        </w:rPr>
        <w:t xml:space="preserve">Riconosce ed esplora in modo via via più approfondito le tracce storiche presenti nel territorio e comprende l’importanza del patrimonio artistico e culturale.</w:t>
      </w:r>
    </w:p>
    <w:p w:rsidR="00000000" w:rsidDel="00000000" w:rsidP="00000000" w:rsidRDefault="00000000" w:rsidRPr="00000000" w14:paraId="000000A2">
      <w:pPr>
        <w:spacing w:before="280" w:line="240" w:lineRule="auto"/>
        <w:ind w:left="72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A3">
      <w:pPr>
        <w:spacing w:before="280"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Conoscenze</w:t>
      </w:r>
    </w:p>
    <w:p w:rsidR="00000000" w:rsidDel="00000000" w:rsidP="00000000" w:rsidRDefault="00000000" w:rsidRPr="00000000" w14:paraId="000000A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 differenti branchie della storia e gli studiosi che se ne occupano ( paleontologo,antropologo, archeologo,geologo…)</w:t>
      </w:r>
    </w:p>
    <w:p w:rsidR="00000000" w:rsidDel="00000000" w:rsidP="00000000" w:rsidRDefault="00000000" w:rsidRPr="00000000" w14:paraId="000000A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Classificazione delle fonti</w:t>
      </w:r>
    </w:p>
    <w:p w:rsidR="00000000" w:rsidDel="00000000" w:rsidP="00000000" w:rsidRDefault="00000000" w:rsidRPr="00000000" w14:paraId="000000A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Nascita ed evoluzione della terra</w:t>
      </w:r>
    </w:p>
    <w:p w:rsidR="00000000" w:rsidDel="00000000" w:rsidP="00000000" w:rsidRDefault="00000000" w:rsidRPr="00000000" w14:paraId="000000A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Comparsa ed evoluzione dell’uomo</w:t>
      </w:r>
    </w:p>
    <w:p w:rsidR="00000000" w:rsidDel="00000000" w:rsidP="00000000" w:rsidRDefault="00000000" w:rsidRPr="00000000" w14:paraId="000000A8">
      <w:pPr>
        <w:spacing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Sub-abilità</w:t>
      </w:r>
    </w:p>
    <w:p w:rsidR="00000000" w:rsidDel="00000000" w:rsidP="00000000" w:rsidRDefault="00000000" w:rsidRPr="00000000" w14:paraId="000000A9">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Distingue e confronta i vari tipi di fonti </w:t>
      </w:r>
    </w:p>
    <w:p w:rsidR="00000000" w:rsidDel="00000000" w:rsidP="00000000" w:rsidRDefault="00000000" w:rsidRPr="00000000" w14:paraId="000000AA">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Ricava informazioni dalle fonti</w:t>
      </w:r>
    </w:p>
    <w:p w:rsidR="00000000" w:rsidDel="00000000" w:rsidP="00000000" w:rsidRDefault="00000000" w:rsidRPr="00000000" w14:paraId="000000AB">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 osservazioni pertinenti sul materiale storico o storico/geografico fornito per ricavare informazioni</w:t>
      </w:r>
    </w:p>
    <w:p w:rsidR="00000000" w:rsidDel="00000000" w:rsidP="00000000" w:rsidRDefault="00000000" w:rsidRPr="00000000" w14:paraId="000000AC">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Utilizza i procedimenti del metodo storiografico e il lavoro sulle fonti per compiere semplici ricerche storiche con particolare attenzione all’ambito locale (Buco del Frate e fauna specifica, fossili, area archeologica del monte Covolo…)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0A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usa la linea del tempo per organizzare informazioni, conoscenze, periodi e individuare successioni, contemporaneità, durate, periodizzazioni</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le relazioni fra gruppi umani e contesti spaziali</w:t>
      </w:r>
    </w:p>
    <w:p w:rsidR="00000000" w:rsidDel="00000000" w:rsidP="00000000" w:rsidRDefault="00000000" w:rsidRPr="00000000" w14:paraId="000000B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B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Big Bang, formazione del Sistema Solare e della Terra</w:t>
      </w:r>
    </w:p>
    <w:p w:rsidR="00000000" w:rsidDel="00000000" w:rsidP="00000000" w:rsidRDefault="00000000" w:rsidRPr="00000000" w14:paraId="000000B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principali ere archeologiche</w:t>
      </w:r>
    </w:p>
    <w:p w:rsidR="00000000" w:rsidDel="00000000" w:rsidP="00000000" w:rsidRDefault="00000000" w:rsidRPr="00000000" w14:paraId="000000B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bisogni secondari e terziari</w:t>
      </w:r>
    </w:p>
    <w:p w:rsidR="00000000" w:rsidDel="00000000" w:rsidP="00000000" w:rsidRDefault="00000000" w:rsidRPr="00000000" w14:paraId="000000B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fasi evolutive dell'uomo</w:t>
      </w:r>
    </w:p>
    <w:p w:rsidR="00000000" w:rsidDel="00000000" w:rsidP="00000000" w:rsidRDefault="00000000" w:rsidRPr="00000000" w14:paraId="000000B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0B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tabula dati e informazioni</w:t>
      </w:r>
    </w:p>
    <w:p w:rsidR="00000000" w:rsidDel="00000000" w:rsidP="00000000" w:rsidRDefault="00000000" w:rsidRPr="00000000" w14:paraId="000000B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è in grado di ordinare sulla linea del tempo gli eventi fondamentali della storia della Terra e dell'evoluzione umana</w:t>
      </w:r>
    </w:p>
    <w:p w:rsidR="00000000" w:rsidDel="00000000" w:rsidP="00000000" w:rsidRDefault="00000000" w:rsidRPr="00000000" w14:paraId="000000B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rapporti di successione,  contemporaneità, causalità fra gli eventi della storia della Terra e dell'evoluzione umana</w:t>
      </w:r>
    </w:p>
    <w:p w:rsidR="00000000" w:rsidDel="00000000" w:rsidP="00000000" w:rsidRDefault="00000000" w:rsidRPr="00000000" w14:paraId="000000B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organizzare i dati ricavati dalle fonti in quadri relativi alle modalità di risposta ai bisogni fondamentali e secondari</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0B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avvenimenti, fatti e fenomeni delle società e civiltà che hanno caratterizzato la storia dell'umanità dal Paleolitico alla fine del mondo antico con possibilità di apertura e confronto con la contemporaneità</w:t>
      </w:r>
    </w:p>
    <w:p w:rsidR="00000000" w:rsidDel="00000000" w:rsidP="00000000" w:rsidRDefault="00000000" w:rsidRPr="00000000" w14:paraId="000000C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C2">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più evidenti cambiamenti nell'ambiente </w:t>
      </w:r>
    </w:p>
    <w:p w:rsidR="00000000" w:rsidDel="00000000" w:rsidP="00000000" w:rsidRDefault="00000000" w:rsidRPr="00000000" w14:paraId="000000C3">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evoluzione delle risposte date dai gruppi umani ai bisogni primari, secondari e terziari</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p>
    <w:p w:rsidR="00000000" w:rsidDel="00000000" w:rsidP="00000000" w:rsidRDefault="00000000" w:rsidRPr="00000000" w14:paraId="000000C5">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le trasformazioni nelle modalità di risposta date dagli uomini ai propri bisogni (tipo di alimentazione, abbigliamento, migrazioni, scambi commerciali, comunicazione, difesa...)</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0C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Racconta i fatti studiati e sa produrre semplici testi storici, anche con risorse digitali</w:t>
      </w:r>
    </w:p>
    <w:p w:rsidR="00000000" w:rsidDel="00000000" w:rsidP="00000000" w:rsidRDefault="00000000" w:rsidRPr="00000000" w14:paraId="000000C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0C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Indicatori di successione, contemporaneità, causalità</w:t>
      </w:r>
    </w:p>
    <w:p w:rsidR="00000000" w:rsidDel="00000000" w:rsidP="00000000" w:rsidRDefault="00000000" w:rsidRPr="00000000" w14:paraId="000000C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Parole-chiave relative ai diversi argomenti di studio</w:t>
      </w:r>
    </w:p>
    <w:p w:rsidR="00000000" w:rsidDel="00000000" w:rsidP="00000000" w:rsidRDefault="00000000" w:rsidRPr="00000000" w14:paraId="000000C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0CE">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20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riportare in modo semplice, aiutandosi anche con supporti grafici (linee del tempo, schemi, tabelle, disegni, cartelloni...) quanto ha scoperto durante il percorso di studio</w:t>
      </w:r>
    </w:p>
    <w:p w:rsidR="00000000" w:rsidDel="00000000" w:rsidP="00000000" w:rsidRDefault="00000000" w:rsidRPr="00000000" w14:paraId="000000CF">
      <w:pPr>
        <w:rPr>
          <w:b w:val="1"/>
        </w:rPr>
      </w:pPr>
      <w:r w:rsidDel="00000000" w:rsidR="00000000" w:rsidRPr="00000000">
        <w:rPr>
          <w:rtl w:val="0"/>
        </w:rPr>
      </w:r>
    </w:p>
    <w:tbl>
      <w:tblPr>
        <w:tblStyle w:val="Table5"/>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CLASSE IV</w:t>
            </w:r>
            <w:r w:rsidDel="00000000" w:rsidR="00000000" w:rsidRPr="00000000">
              <w:rPr>
                <w:rtl w:val="0"/>
              </w:rPr>
            </w:r>
          </w:p>
        </w:tc>
      </w:tr>
    </w:tbl>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070.0" w:type="dxa"/>
        <w:jc w:val="left"/>
        <w:tblInd w:w="0.0" w:type="dxa"/>
        <w:tblLayout w:type="fixed"/>
        <w:tblLook w:val="0000"/>
      </w:tblPr>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Change w:id="0">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
        </w:tblGridChange>
      </w:tblGrid>
      <w:tr>
        <w:trPr>
          <w:trHeight w:val="140" w:hRule="atLeast"/>
        </w:trPr>
        <w:tc>
          <w:tcPr>
            <w:gridSpan w:val="18"/>
          </w:tcPr>
          <w:p w:rsidR="00000000" w:rsidDel="00000000" w:rsidP="00000000" w:rsidRDefault="00000000" w:rsidRPr="00000000" w14:paraId="000000D2">
            <w:pPr>
              <w:spacing w:line="240" w:lineRule="auto"/>
              <w:ind w:left="720"/>
              <w:rPr>
                <w:rFonts w:ascii="Calibri" w:cs="Calibri" w:eastAsia="Calibri" w:hAnsi="Calibri"/>
                <w:b w:val="1"/>
              </w:rPr>
            </w:pPr>
            <w:r w:rsidDel="00000000" w:rsidR="00000000" w:rsidRPr="00000000">
              <w:rPr>
                <w:rtl w:val="0"/>
              </w:rPr>
            </w:r>
          </w:p>
          <w:p w:rsidR="00000000" w:rsidDel="00000000" w:rsidP="00000000" w:rsidRDefault="00000000" w:rsidRPr="00000000" w14:paraId="000000D3">
            <w:pPr>
              <w:numPr>
                <w:ilvl w:val="0"/>
                <w:numId w:val="11"/>
              </w:numPr>
              <w:spacing w:before="280" w:line="240" w:lineRule="auto"/>
              <w:ind w:left="720" w:hanging="360"/>
              <w:rPr>
                <w:b w:val="1"/>
              </w:rPr>
            </w:pPr>
            <w:r w:rsidDel="00000000" w:rsidR="00000000" w:rsidRPr="00000000">
              <w:rPr>
                <w:rFonts w:ascii="Calibri" w:cs="Calibri" w:eastAsia="Calibri" w:hAnsi="Calibri"/>
                <w:b w:val="1"/>
                <w:rtl w:val="0"/>
              </w:rPr>
              <w:t xml:space="preserve">RICERCARE</w:t>
            </w:r>
          </w:p>
          <w:p w:rsidR="00000000" w:rsidDel="00000000" w:rsidP="00000000" w:rsidRDefault="00000000" w:rsidRPr="00000000" w14:paraId="000000D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D5">
            <w:pPr>
              <w:spacing w:before="280" w:line="240" w:lineRule="auto"/>
              <w:ind w:left="720"/>
              <w:rPr>
                <w:rFonts w:ascii="Calibri" w:cs="Calibri" w:eastAsia="Calibri" w:hAnsi="Calibri"/>
                <w:b w:val="1"/>
              </w:rPr>
            </w:pPr>
            <w:r w:rsidDel="00000000" w:rsidR="00000000" w:rsidRPr="00000000">
              <w:rPr>
                <w:rFonts w:ascii="Calibri" w:cs="Calibri" w:eastAsia="Calibri" w:hAnsi="Calibri"/>
                <w:b w:val="1"/>
                <w:rtl w:val="0"/>
              </w:rPr>
              <w:t xml:space="preserve">Riconosce ed esplora in modo via via più approfondito le tracce storiche presenti nel territorio e comprende l’importanza del patrimonio artistico e culturale.</w:t>
            </w:r>
          </w:p>
          <w:p w:rsidR="00000000" w:rsidDel="00000000" w:rsidP="00000000" w:rsidRDefault="00000000" w:rsidRPr="00000000" w14:paraId="000000D6">
            <w:pPr>
              <w:spacing w:before="280"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Conoscenze</w:t>
            </w:r>
          </w:p>
          <w:p w:rsidR="00000000" w:rsidDel="00000000" w:rsidP="00000000" w:rsidRDefault="00000000" w:rsidRPr="00000000" w14:paraId="000000D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Fonti locali significative (siti palafitticoli, ritrovamenti relativi all'età dei metalli...)</w:t>
            </w:r>
          </w:p>
          <w:p w:rsidR="00000000" w:rsidDel="00000000" w:rsidP="00000000" w:rsidRDefault="00000000" w:rsidRPr="00000000" w14:paraId="000000D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 componenti delle società organizzate (civiltà dei fiumi e del mare):</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vita materiale (rapporto uomo/ambiente)</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economia</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-organizzazione sociale</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organizzazione politica e istituzionale</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religione</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cultura</w:t>
            </w:r>
          </w:p>
          <w:p w:rsidR="00000000" w:rsidDel="00000000" w:rsidP="00000000" w:rsidRDefault="00000000" w:rsidRPr="00000000" w14:paraId="000000DF">
            <w:pPr>
              <w:keepNext w:val="0"/>
              <w:keepLines w:val="0"/>
              <w:widowControl w:val="1"/>
              <w:numPr>
                <w:ilvl w:val="6"/>
                <w:numId w:val="5"/>
              </w:numPr>
              <w:pBdr>
                <w:top w:space="0" w:sz="0" w:val="nil"/>
                <w:left w:space="0" w:sz="0" w:val="nil"/>
                <w:bottom w:space="0" w:sz="0" w:val="nil"/>
                <w:right w:space="0" w:sz="0" w:val="nil"/>
                <w:between w:space="0" w:sz="0" w:val="nil"/>
              </w:pBdr>
              <w:shd w:fill="auto" w:val="clear"/>
              <w:spacing w:after="200" w:before="0" w:line="240" w:lineRule="auto"/>
              <w:ind w:left="1418" w:right="0" w:hanging="284.00000000000006"/>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LInguaggio specifico e sue espansioni</w:t>
            </w:r>
          </w:p>
          <w:p w:rsidR="00000000" w:rsidDel="00000000" w:rsidP="00000000" w:rsidRDefault="00000000" w:rsidRPr="00000000" w14:paraId="000000E0">
            <w:pPr>
              <w:spacing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Sub-abilità</w:t>
            </w:r>
          </w:p>
          <w:p w:rsidR="00000000" w:rsidDel="00000000" w:rsidP="00000000" w:rsidRDefault="00000000" w:rsidRPr="00000000" w14:paraId="000000E1">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Ricava informazioni dalle fonti</w:t>
            </w:r>
          </w:p>
          <w:p w:rsidR="00000000" w:rsidDel="00000000" w:rsidP="00000000" w:rsidRDefault="00000000" w:rsidRPr="00000000" w14:paraId="000000E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 osservazioni pertinenti sul materiale storico o storico/geografico fornito per ricavare informazioni</w:t>
            </w:r>
          </w:p>
          <w:p w:rsidR="00000000" w:rsidDel="00000000" w:rsidP="00000000" w:rsidRDefault="00000000" w:rsidRPr="00000000" w14:paraId="000000E3">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Utilizza i procedimenti del metodo storiografico e il lavoro sulle fonti per compiere semplici ricerche storiche con particolare attenzione all’ambito locale (area archeologica del Lucone, reperti conservati al Museo Archeologico di Valle Sabbia…)</w:t>
            </w:r>
          </w:p>
          <w:p w:rsidR="00000000" w:rsidDel="00000000" w:rsidP="00000000" w:rsidRDefault="00000000" w:rsidRPr="00000000" w14:paraId="000000E4">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E5">
            <w:pPr>
              <w:jc w:val="center"/>
              <w:rPr>
                <w:b w:val="1"/>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0E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usa la linea del tempo per organizzare informazioni, conoscenze, periodi e individuare successioni, contemporaneità, durate, periodizzazioni</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le relazioni fra gruppi umani e contesti spaziali</w:t>
            </w:r>
          </w:p>
          <w:p w:rsidR="00000000" w:rsidDel="00000000" w:rsidP="00000000" w:rsidRDefault="00000000" w:rsidRPr="00000000" w14:paraId="000000E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E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principali civiltà dei fiumi e del mare</w:t>
            </w:r>
          </w:p>
          <w:p w:rsidR="00000000" w:rsidDel="00000000" w:rsidP="00000000" w:rsidRDefault="00000000" w:rsidRPr="00000000" w14:paraId="000000E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modalità di risposta ai bisogni che le caratterizzano</w:t>
            </w:r>
          </w:p>
          <w:p w:rsidR="00000000" w:rsidDel="00000000" w:rsidP="00000000" w:rsidRDefault="00000000" w:rsidRPr="00000000" w14:paraId="000000E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0EF">
            <w:pPr>
              <w:keepNext w:val="0"/>
              <w:keepLines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che si devono organizzare le informazioni per trasformarle in conoscenze e per renderle fruibili anche in altri contesti</w:t>
            </w:r>
          </w:p>
          <w:p w:rsidR="00000000" w:rsidDel="00000000" w:rsidP="00000000" w:rsidRDefault="00000000" w:rsidRPr="00000000" w14:paraId="000000F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trova criteri di organizzazione delle informazioni</w:t>
            </w:r>
          </w:p>
          <w:p w:rsidR="00000000" w:rsidDel="00000000" w:rsidP="00000000" w:rsidRDefault="00000000" w:rsidRPr="00000000" w14:paraId="000000F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comunica/evidenzia le categorie di informazioni in vari modi: colori, grafici, simboli...</w:t>
            </w:r>
          </w:p>
          <w:p w:rsidR="00000000" w:rsidDel="00000000" w:rsidP="00000000" w:rsidRDefault="00000000" w:rsidRPr="00000000" w14:paraId="000000F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le informazioni relative alle componenti costitutive delle società organizzate: politica, economia, società, istituzioni, cultura...</w:t>
            </w:r>
          </w:p>
          <w:p w:rsidR="00000000" w:rsidDel="00000000" w:rsidP="00000000" w:rsidRDefault="00000000" w:rsidRPr="00000000" w14:paraId="000000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in una mappa le interdipendenze fra le suddette componenti</w:t>
            </w:r>
          </w:p>
          <w:p w:rsidR="00000000" w:rsidDel="00000000" w:rsidP="00000000" w:rsidRDefault="00000000" w:rsidRPr="00000000" w14:paraId="000000F4">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è in grado di ordinare sulla linea del tempo gli eventi fondamentali delle civiltà indagate</w:t>
            </w:r>
          </w:p>
          <w:p w:rsidR="00000000" w:rsidDel="00000000" w:rsidP="00000000" w:rsidRDefault="00000000" w:rsidRPr="00000000" w14:paraId="000000F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rapporti di successione,  contemporaneità, causalità fra gli eventi delle civiltà indagate</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0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avvenimenti, fatti e fenomeni delle società e civiltà che hanno caratterizzato la storia dell'umanità dal Paleolitico alla fine del mondo antico con possibilità di apertura e confronto con la contemporaneità</w:t>
            </w:r>
          </w:p>
          <w:p w:rsidR="00000000" w:rsidDel="00000000" w:rsidP="00000000" w:rsidRDefault="00000000" w:rsidRPr="00000000" w14:paraId="000000F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Differenze fra le modalità di risposta date dalle diverse civiltà ai bisogni</w:t>
            </w:r>
          </w:p>
          <w:p w:rsidR="00000000" w:rsidDel="00000000" w:rsidP="00000000" w:rsidRDefault="00000000" w:rsidRPr="00000000" w14:paraId="000000F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0FD">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426" w:right="0" w:hanging="426"/>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riconosce la relazione fra ambiente, clima, risorse del territorio e attività dell'uomo</w:t>
            </w:r>
          </w:p>
          <w:p w:rsidR="00000000" w:rsidDel="00000000" w:rsidP="00000000" w:rsidRDefault="00000000" w:rsidRPr="00000000" w14:paraId="000000FE">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426" w:right="0" w:hanging="426"/>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 quadri di civiltà studiate per individuare elementi di permanenza e di cambiamento</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10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Racconta i fatti studiati e sa produrre semplici testi storici, anche con risorse digitali</w:t>
            </w:r>
          </w:p>
          <w:p w:rsidR="00000000" w:rsidDel="00000000" w:rsidP="00000000" w:rsidRDefault="00000000" w:rsidRPr="00000000" w14:paraId="0000010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10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Indicatori di successione, contemporaneità, causalità</w:t>
            </w:r>
          </w:p>
          <w:p w:rsidR="00000000" w:rsidDel="00000000" w:rsidP="00000000" w:rsidRDefault="00000000" w:rsidRPr="00000000" w14:paraId="0000010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Parole-chiave relative ai diversi argomenti di studio</w:t>
            </w:r>
          </w:p>
          <w:p w:rsidR="00000000" w:rsidDel="00000000" w:rsidP="00000000" w:rsidRDefault="00000000" w:rsidRPr="00000000" w14:paraId="0000010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107">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20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presentare un quadro di civiltà illustrandone i diversi elementi</w:t>
            </w:r>
          </w:p>
          <w:tbl>
            <w:tblPr>
              <w:tblStyle w:val="Table7"/>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CLASSE V</w:t>
                  </w:r>
                  <w:r w:rsidDel="00000000" w:rsidR="00000000" w:rsidRPr="00000000">
                    <w:rPr>
                      <w:rtl w:val="0"/>
                    </w:rPr>
                  </w:r>
                </w:p>
              </w:tc>
            </w:tr>
          </w:tbl>
          <w:p w:rsidR="00000000" w:rsidDel="00000000" w:rsidP="00000000" w:rsidRDefault="00000000" w:rsidRPr="00000000" w14:paraId="00000109">
            <w:pPr>
              <w:jc w:val="center"/>
              <w:rPr>
                <w:b w:val="1"/>
              </w:rPr>
            </w:pPr>
            <w:r w:rsidDel="00000000" w:rsidR="00000000" w:rsidRPr="00000000">
              <w:rPr>
                <w:rtl w:val="0"/>
              </w:rPr>
            </w:r>
          </w:p>
          <w:p w:rsidR="00000000" w:rsidDel="00000000" w:rsidP="00000000" w:rsidRDefault="00000000" w:rsidRPr="00000000" w14:paraId="0000010A">
            <w:pPr>
              <w:numPr>
                <w:ilvl w:val="0"/>
                <w:numId w:val="11"/>
              </w:numPr>
              <w:spacing w:before="280" w:line="240" w:lineRule="auto"/>
              <w:ind w:left="720" w:hanging="360"/>
              <w:rPr>
                <w:b w:val="1"/>
              </w:rPr>
            </w:pPr>
            <w:r w:rsidDel="00000000" w:rsidR="00000000" w:rsidRPr="00000000">
              <w:rPr>
                <w:rFonts w:ascii="Calibri" w:cs="Calibri" w:eastAsia="Calibri" w:hAnsi="Calibri"/>
                <w:b w:val="1"/>
                <w:rtl w:val="0"/>
              </w:rPr>
              <w:t xml:space="preserve">RICERCARE</w:t>
            </w:r>
          </w:p>
          <w:p w:rsidR="00000000" w:rsidDel="00000000" w:rsidP="00000000" w:rsidRDefault="00000000" w:rsidRPr="00000000" w14:paraId="0000010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10C">
            <w:pPr>
              <w:spacing w:before="280" w:line="240" w:lineRule="auto"/>
              <w:ind w:left="720"/>
              <w:rPr>
                <w:rFonts w:ascii="Calibri" w:cs="Calibri" w:eastAsia="Calibri" w:hAnsi="Calibri"/>
                <w:b w:val="1"/>
              </w:rPr>
            </w:pPr>
            <w:r w:rsidDel="00000000" w:rsidR="00000000" w:rsidRPr="00000000">
              <w:rPr>
                <w:rFonts w:ascii="Calibri" w:cs="Calibri" w:eastAsia="Calibri" w:hAnsi="Calibri"/>
                <w:b w:val="1"/>
                <w:rtl w:val="0"/>
              </w:rPr>
              <w:t xml:space="preserve">Riconosce ed esplora in modo via via più approfondito le tracce storiche presenti nel territorio e comprende l’importanza del patrimonio artistico e culturale.</w:t>
            </w:r>
          </w:p>
          <w:p w:rsidR="00000000" w:rsidDel="00000000" w:rsidP="00000000" w:rsidRDefault="00000000" w:rsidRPr="00000000" w14:paraId="0000010D">
            <w:pPr>
              <w:spacing w:before="280"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Conoscenze</w:t>
            </w:r>
          </w:p>
          <w:p w:rsidR="00000000" w:rsidDel="00000000" w:rsidP="00000000" w:rsidRDefault="00000000" w:rsidRPr="00000000" w14:paraId="0000010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Fonti locali significative (resti delle necropoli romane, ville romane...)</w:t>
            </w:r>
          </w:p>
          <w:p w:rsidR="00000000" w:rsidDel="00000000" w:rsidP="00000000" w:rsidRDefault="00000000" w:rsidRPr="00000000" w14:paraId="0000010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 componenti delle società organizzate (civiltà classiche):</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vita materiale (rapporto uomo/ambiente)</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economia</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-organizzazione sociale</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organizzazione politica e istituzionale</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religione</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cultura</w:t>
            </w:r>
          </w:p>
          <w:p w:rsidR="00000000" w:rsidDel="00000000" w:rsidP="00000000" w:rsidRDefault="00000000" w:rsidRPr="00000000" w14:paraId="00000116">
            <w:pPr>
              <w:keepNext w:val="0"/>
              <w:keepLines w:val="0"/>
              <w:widowControl w:val="1"/>
              <w:numPr>
                <w:ilvl w:val="6"/>
                <w:numId w:val="5"/>
              </w:numPr>
              <w:pBdr>
                <w:top w:space="0" w:sz="0" w:val="nil"/>
                <w:left w:space="0" w:sz="0" w:val="nil"/>
                <w:bottom w:space="0" w:sz="0" w:val="nil"/>
                <w:right w:space="0" w:sz="0" w:val="nil"/>
                <w:between w:space="0" w:sz="0" w:val="nil"/>
              </w:pBdr>
              <w:shd w:fill="auto" w:val="clear"/>
              <w:spacing w:after="0" w:before="0" w:line="240" w:lineRule="auto"/>
              <w:ind w:left="1418" w:right="0" w:hanging="284.00000000000006"/>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Linguaggio specifico e sue espansioni</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spacing w:line="240" w:lineRule="auto"/>
              <w:ind w:left="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Sub-abilità</w:t>
            </w:r>
          </w:p>
          <w:p w:rsidR="00000000" w:rsidDel="00000000" w:rsidP="00000000" w:rsidRDefault="00000000" w:rsidRPr="00000000" w14:paraId="00000119">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Ricava informazioni dalle fonti</w:t>
            </w:r>
          </w:p>
          <w:p w:rsidR="00000000" w:rsidDel="00000000" w:rsidP="00000000" w:rsidRDefault="00000000" w:rsidRPr="00000000" w14:paraId="0000011A">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 osservazioni pertinenti sul materiale storico o storico/geografico fornito per ricavare informazioni</w:t>
            </w:r>
          </w:p>
          <w:p w:rsidR="00000000" w:rsidDel="00000000" w:rsidP="00000000" w:rsidRDefault="00000000" w:rsidRPr="00000000" w14:paraId="0000011B">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le caratteristiche dei testi storici proposti smontando e ricomponendo il testo con criteri propri</w:t>
            </w:r>
          </w:p>
          <w:p w:rsidR="00000000" w:rsidDel="00000000" w:rsidP="00000000" w:rsidRDefault="00000000" w:rsidRPr="00000000" w14:paraId="0000011C">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Produce testi, anche digitali</w:t>
            </w:r>
          </w:p>
          <w:p w:rsidR="00000000" w:rsidDel="00000000" w:rsidP="00000000" w:rsidRDefault="00000000" w:rsidRPr="00000000" w14:paraId="0000011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Utilizza i procedimenti del metodo storiografico e il lavoro sulle fonti per compiere semplici ricerche storiche con particolare attenzione all’ambito locale (necropoli romane, ville romane, reperti conservati nei musei archeologici del territorio…)</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ORGANIZZARE</w:t>
            </w:r>
            <w:r w:rsidDel="00000000" w:rsidR="00000000" w:rsidRPr="00000000">
              <w:rPr>
                <w:rtl w:val="0"/>
              </w:rPr>
            </w:r>
          </w:p>
          <w:p w:rsidR="00000000" w:rsidDel="00000000" w:rsidP="00000000" w:rsidRDefault="00000000" w:rsidRPr="00000000" w14:paraId="000001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usa la linea del tempo per organizzare informazioni, conoscenze, periodi e individuare successioni, contemporaneità, durate, periodizzazioni</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le relazioni fra gruppi umani e contesti spaziali</w:t>
            </w:r>
          </w:p>
          <w:p w:rsidR="00000000" w:rsidDel="00000000" w:rsidP="00000000" w:rsidRDefault="00000000" w:rsidRPr="00000000" w14:paraId="000001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1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 civiltà classiche e la loro evoluzione</w:t>
            </w:r>
          </w:p>
          <w:p w:rsidR="00000000" w:rsidDel="00000000" w:rsidP="00000000" w:rsidRDefault="00000000" w:rsidRPr="00000000" w14:paraId="000001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modalità di risposta ai bisogni che le caratterizzano, soprattutto in relazione all'organizzazione politica e istituzionale</w:t>
            </w:r>
          </w:p>
          <w:p w:rsidR="00000000" w:rsidDel="00000000" w:rsidP="00000000" w:rsidRDefault="00000000" w:rsidRPr="00000000" w14:paraId="000001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128">
            <w:pPr>
              <w:keepNext w:val="0"/>
              <w:keepLines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che si devono organizzare le informazioni per trasformarle in conoscenze e per renderle fruibili anche in altri contesti</w:t>
            </w:r>
          </w:p>
          <w:p w:rsidR="00000000" w:rsidDel="00000000" w:rsidP="00000000" w:rsidRDefault="00000000" w:rsidRPr="00000000" w14:paraId="000001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trova criteri di organizzazione delle informazioni</w:t>
            </w:r>
          </w:p>
          <w:p w:rsidR="00000000" w:rsidDel="00000000" w:rsidP="00000000" w:rsidRDefault="00000000" w:rsidRPr="00000000" w14:paraId="0000012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comunica/evidenzia le categorie di informazioni in vari modi: colori, grafici, simboli...</w:t>
            </w:r>
          </w:p>
          <w:p w:rsidR="00000000" w:rsidDel="00000000" w:rsidP="00000000" w:rsidRDefault="00000000" w:rsidRPr="00000000" w14:paraId="0000012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le informazioni relative alle componenti costitutive delle società organizzate: politica, economia, società, istituzioni, cultura...</w:t>
            </w:r>
          </w:p>
          <w:p w:rsidR="00000000" w:rsidDel="00000000" w:rsidP="00000000" w:rsidRDefault="00000000" w:rsidRPr="00000000" w14:paraId="0000012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organizza in una mappa le interdipendenze fra le suddette componenti</w:t>
            </w:r>
          </w:p>
          <w:p w:rsidR="00000000" w:rsidDel="00000000" w:rsidP="00000000" w:rsidRDefault="00000000" w:rsidRPr="00000000" w14:paraId="0000012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è in grado di ordinare sulla linea del tempo gli eventi fondamentali delle civiltà indagate</w:t>
            </w:r>
          </w:p>
          <w:p w:rsidR="00000000" w:rsidDel="00000000" w:rsidP="00000000" w:rsidRDefault="00000000" w:rsidRPr="00000000" w14:paraId="0000012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individuare rapporti di successione,  contemporaneità, causalità fra gli eventi delle civiltà indagate</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CONFRONTARE</w:t>
            </w:r>
            <w:r w:rsidDel="00000000" w:rsidR="00000000" w:rsidRPr="00000000">
              <w:rPr>
                <w:rtl w:val="0"/>
              </w:rPr>
            </w:r>
          </w:p>
          <w:p w:rsidR="00000000" w:rsidDel="00000000" w:rsidP="00000000" w:rsidRDefault="00000000" w:rsidRPr="00000000" w14:paraId="0000013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avvenimenti, fatti e fenomeni delle società e civiltà che hanno caratterizzato la storia dell'umanità dal Paleolitico alla fine del mondo antico con possibilità di apertura e confronto con la contemporaneità</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 aspetti fondamentali del passato dell'Italia  dal Paleolitico alla fine dell'Impero romano d'Occidente, con possibilità di apertura e confronto con la contemporaneità</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Conoscenze:</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Differenze fra le modalità di risposta date dalle diverse civiltà ai bisogni</w:t>
            </w:r>
          </w:p>
          <w:p w:rsidR="00000000" w:rsidDel="00000000" w:rsidP="00000000" w:rsidRDefault="00000000" w:rsidRPr="00000000" w14:paraId="00000138">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Subabilità</w:t>
            </w:r>
            <w:r w:rsidDel="00000000" w:rsidR="00000000" w:rsidRPr="00000000">
              <w:rPr>
                <w:rtl w:val="0"/>
              </w:rPr>
            </w:r>
          </w:p>
          <w:p w:rsidR="00000000" w:rsidDel="00000000" w:rsidP="00000000" w:rsidRDefault="00000000" w:rsidRPr="00000000" w14:paraId="00000139">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riconosce la relazione fra ambiente, clima, risorse del territorio e attività dell'uomo</w:t>
            </w:r>
          </w:p>
          <w:p w:rsidR="00000000" w:rsidDel="00000000" w:rsidP="00000000" w:rsidRDefault="00000000" w:rsidRPr="00000000" w14:paraId="0000013A">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confronta quadri di civiltà studiate per individuare elementi di permanenza e di cambiamento</w:t>
            </w:r>
          </w:p>
          <w:p w:rsidR="00000000" w:rsidDel="00000000" w:rsidP="00000000" w:rsidRDefault="00000000" w:rsidRPr="00000000" w14:paraId="0000013B">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riconosce asimmetrie temporali</w:t>
            </w:r>
          </w:p>
          <w:p w:rsidR="00000000" w:rsidDel="00000000" w:rsidP="00000000" w:rsidRDefault="00000000" w:rsidRPr="00000000" w14:paraId="0000013C">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alcune permanenze e mutamenti nelle conoscenze riguardanti periodi successivi</w:t>
            </w:r>
          </w:p>
          <w:p w:rsidR="00000000" w:rsidDel="00000000" w:rsidP="00000000" w:rsidRDefault="00000000" w:rsidRPr="00000000" w14:paraId="0000013D">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individua eredità culturali delle civiltà classiche</w:t>
            </w:r>
          </w:p>
          <w:p w:rsidR="00000000" w:rsidDel="00000000" w:rsidP="00000000" w:rsidRDefault="00000000" w:rsidRPr="00000000" w14:paraId="0000013E">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riconosce il permanere ricorsivo di alcuni fenomeni (es. migrazioni, persecuzioni religiose...)</w:t>
            </w:r>
          </w:p>
          <w:p w:rsidR="00000000" w:rsidDel="00000000" w:rsidP="00000000" w:rsidRDefault="00000000" w:rsidRPr="00000000" w14:paraId="0000013F">
            <w:pPr>
              <w:keepNext w:val="0"/>
              <w:keepLines w:val="0"/>
              <w:widowControl w:val="1"/>
              <w:numPr>
                <w:ilvl w:val="7"/>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Spiega e confronta quadri di civiltà utilizzando cartine geo-storiche</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ESPRIMERSI</w:t>
            </w:r>
            <w:r w:rsidDel="00000000" w:rsidR="00000000" w:rsidRPr="00000000">
              <w:rPr>
                <w:rtl w:val="0"/>
              </w:rPr>
            </w:r>
          </w:p>
          <w:p w:rsidR="00000000" w:rsidDel="00000000" w:rsidP="00000000" w:rsidRDefault="00000000" w:rsidRPr="00000000" w14:paraId="0000014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Dai Traguardi per lo sviluppo delle Competenze:</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Racconta i fatti studiati e sa produrre semplici testi storici, anche con risorse digitali</w:t>
            </w:r>
          </w:p>
          <w:p w:rsidR="00000000" w:rsidDel="00000000" w:rsidP="00000000" w:rsidRDefault="00000000" w:rsidRPr="00000000" w14:paraId="0000014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Conoscenze:</w:t>
            </w:r>
          </w:p>
          <w:p w:rsidR="00000000" w:rsidDel="00000000" w:rsidP="00000000" w:rsidRDefault="00000000" w:rsidRPr="00000000" w14:paraId="0000014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Indicatori di successione, contemporaneità, causalità</w:t>
            </w:r>
          </w:p>
          <w:p w:rsidR="00000000" w:rsidDel="00000000" w:rsidP="00000000" w:rsidRDefault="00000000" w:rsidRPr="00000000" w14:paraId="0000014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3" w:right="0" w:firstLine="1.0000000000000142"/>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Parole-chiave relative ai diversi argomenti di studio</w:t>
            </w:r>
          </w:p>
          <w:p w:rsidR="00000000" w:rsidDel="00000000" w:rsidP="00000000" w:rsidRDefault="00000000" w:rsidRPr="00000000" w14:paraId="0000014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Subabilità</w:t>
            </w:r>
          </w:p>
          <w:p w:rsidR="00000000" w:rsidDel="00000000" w:rsidP="00000000" w:rsidRDefault="00000000" w:rsidRPr="00000000" w14:paraId="00000148">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presentare un quadro di civiltà illustrandone i diversi elementi</w:t>
            </w:r>
          </w:p>
          <w:p w:rsidR="00000000" w:rsidDel="00000000" w:rsidP="00000000" w:rsidRDefault="00000000" w:rsidRPr="00000000" w14:paraId="00000149">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200" w:before="0" w:line="276" w:lineRule="auto"/>
              <w:ind w:left="567" w:right="0" w:hanging="283"/>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 collaborare alla realizzazione di semplici presentazioni multimediali relative agli argomenti affrontati durante il percorso di studio</w:t>
            </w:r>
          </w:p>
          <w:p w:rsidR="00000000" w:rsidDel="00000000" w:rsidP="00000000" w:rsidRDefault="00000000" w:rsidRPr="00000000" w14:paraId="0000014A">
            <w:pPr>
              <w:rPr>
                <w:b w:val="1"/>
              </w:rPr>
            </w:pPr>
            <w:r w:rsidDel="00000000" w:rsidR="00000000" w:rsidRPr="00000000">
              <w:rPr>
                <w:rtl w:val="0"/>
              </w:rPr>
            </w:r>
          </w:p>
          <w:p w:rsidR="00000000" w:rsidDel="00000000" w:rsidP="00000000" w:rsidRDefault="00000000" w:rsidRPr="00000000" w14:paraId="0000014B">
            <w:pPr>
              <w:rPr>
                <w:rFonts w:ascii="Calibri" w:cs="Calibri" w:eastAsia="Calibri" w:hAnsi="Calibri"/>
              </w:rPr>
            </w:pPr>
            <w:r w:rsidDel="00000000" w:rsidR="00000000" w:rsidRPr="00000000">
              <w:rPr>
                <w:rtl w:val="0"/>
              </w:rPr>
            </w:r>
          </w:p>
          <w:p w:rsidR="00000000" w:rsidDel="00000000" w:rsidP="00000000" w:rsidRDefault="00000000" w:rsidRPr="00000000" w14:paraId="0000014C">
            <w:pPr>
              <w:pBdr>
                <w:top w:color="000000" w:space="1" w:sz="4" w:val="single"/>
                <w:bottom w:color="000000" w:space="1" w:sz="4" w:val="single"/>
              </w:pBdr>
              <w:jc w:val="center"/>
              <w:rPr>
                <w:sz w:val="24"/>
                <w:szCs w:val="24"/>
              </w:rPr>
            </w:pPr>
            <w:r w:rsidDel="00000000" w:rsidR="00000000" w:rsidRPr="00000000">
              <w:rPr>
                <w:b w:val="1"/>
                <w:sz w:val="24"/>
                <w:szCs w:val="24"/>
                <w:rtl w:val="0"/>
              </w:rPr>
              <w:t xml:space="preserve">SCUOLA SECONDARIA di PRIMO GRADO</w:t>
            </w:r>
            <w:r w:rsidDel="00000000" w:rsidR="00000000" w:rsidRPr="00000000">
              <w:rPr>
                <w:rtl w:val="0"/>
              </w:rPr>
            </w:r>
          </w:p>
          <w:p w:rsidR="00000000" w:rsidDel="00000000" w:rsidP="00000000" w:rsidRDefault="00000000" w:rsidRPr="00000000" w14:paraId="0000014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8"/>
              <w:tblW w:w="2057.0" w:type="dxa"/>
              <w:jc w:val="left"/>
              <w:tblLayout w:type="fixed"/>
              <w:tblLook w:val="0400"/>
            </w:tblPr>
            <w:tblGrid>
              <w:gridCol w:w="2057"/>
              <w:tblGridChange w:id="0">
                <w:tblGrid>
                  <w:gridCol w:w="2057"/>
                </w:tblGrid>
              </w:tblGridChange>
            </w:tblGrid>
            <w:tr>
              <w:trPr>
                <w:trHeight w:val="320" w:hRule="atLeast"/>
              </w:trPr>
              <w:tc>
                <w:tcPr>
                  <w:tcBorders>
                    <w:top w:color="000000" w:space="0" w:sz="4" w:val="single"/>
                    <w:left w:color="000000" w:space="0" w:sz="4" w:val="single"/>
                    <w:bottom w:color="000000" w:space="0" w:sz="4" w:val="single"/>
                    <w:right w:color="000000" w:space="0" w:sz="4" w:val="single"/>
                  </w:tcBorders>
                  <w:shd w:fill="d883ff" w:val="clear"/>
                  <w:tcMar>
                    <w:top w:w="0.0" w:type="dxa"/>
                    <w:left w:w="108.0" w:type="dxa"/>
                    <w:bottom w:w="0.0" w:type="dxa"/>
                    <w:right w:w="108.0" w:type="dxa"/>
                  </w:tcMar>
                </w:tcPr>
                <w:p w:rsidR="00000000" w:rsidDel="00000000" w:rsidP="00000000" w:rsidRDefault="00000000" w:rsidRPr="00000000" w14:paraId="0000014E">
                  <w:pPr>
                    <w:spacing w:line="240" w:lineRule="auto"/>
                    <w:jc w:val="center"/>
                    <w:rPr>
                      <w:rFonts w:ascii="Calibri" w:cs="Calibri" w:eastAsia="Calibri" w:hAnsi="Calibri"/>
                      <w:sz w:val="24"/>
                      <w:szCs w:val="24"/>
                    </w:rPr>
                  </w:pPr>
                  <w:r w:rsidDel="00000000" w:rsidR="00000000" w:rsidRPr="00000000">
                    <w:rPr>
                      <w:rFonts w:ascii="Calibri" w:cs="Calibri" w:eastAsia="Calibri" w:hAnsi="Calibri"/>
                      <w:b w:val="1"/>
                      <w:color w:val="000000"/>
                      <w:rtl w:val="0"/>
                    </w:rPr>
                    <w:t xml:space="preserve">CLASSE PRIMA</w:t>
                  </w:r>
                  <w:r w:rsidDel="00000000" w:rsidR="00000000" w:rsidRPr="00000000">
                    <w:rPr>
                      <w:rtl w:val="0"/>
                    </w:rPr>
                  </w:r>
                </w:p>
              </w:tc>
            </w:tr>
          </w:tbl>
          <w:p w:rsidR="00000000" w:rsidDel="00000000" w:rsidP="00000000" w:rsidRDefault="00000000" w:rsidRPr="00000000" w14:paraId="000001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line="240" w:lineRule="auto"/>
              <w:jc w:val="both"/>
              <w:rPr>
                <w:rFonts w:ascii="Calibri" w:cs="Calibri" w:eastAsia="Calibri" w:hAnsi="Calibri"/>
              </w:rPr>
            </w:pPr>
            <w:r w:rsidDel="00000000" w:rsidR="00000000" w:rsidRPr="00000000">
              <w:rPr>
                <w:rFonts w:ascii="Calibri" w:cs="Calibri" w:eastAsia="Calibri" w:hAnsi="Calibri"/>
                <w:color w:val="000000"/>
                <w:rtl w:val="0"/>
              </w:rPr>
              <w:t xml:space="preserve">L’allievo è in grado di…</w:t>
            </w:r>
            <w:r w:rsidDel="00000000" w:rsidR="00000000" w:rsidRPr="00000000">
              <w:rPr>
                <w:rtl w:val="0"/>
              </w:rPr>
            </w:r>
          </w:p>
          <w:p w:rsidR="00000000" w:rsidDel="00000000" w:rsidP="00000000" w:rsidRDefault="00000000" w:rsidRPr="00000000" w14:paraId="00000151">
            <w:pPr>
              <w:numPr>
                <w:ilvl w:val="0"/>
                <w:numId w:val="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ricercare informazioni </w:t>
            </w:r>
            <w:r w:rsidDel="00000000" w:rsidR="00000000" w:rsidRPr="00000000">
              <w:rPr>
                <w:rFonts w:ascii="Calibri" w:cs="Calibri" w:eastAsia="Calibri" w:hAnsi="Calibri"/>
                <w:color w:val="000000"/>
                <w:rtl w:val="0"/>
              </w:rPr>
              <w:t xml:space="preserve">attraverso l’uso di fonti di diverso tipo (documentarie, iconografiche, narrative, materiali, orali, digitali, ecc) per produrre conoscenze su temi affrontati</w:t>
            </w:r>
          </w:p>
          <w:p w:rsidR="00000000" w:rsidDel="00000000" w:rsidP="00000000" w:rsidRDefault="00000000" w:rsidRPr="00000000" w14:paraId="00000152">
            <w:pPr>
              <w:numPr>
                <w:ilvl w:val="0"/>
                <w:numId w:val="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organizzare </w:t>
            </w:r>
            <w:r w:rsidDel="00000000" w:rsidR="00000000" w:rsidRPr="00000000">
              <w:rPr>
                <w:rFonts w:ascii="Calibri" w:cs="Calibri" w:eastAsia="Calibri" w:hAnsi="Calibri"/>
                <w:color w:val="000000"/>
                <w:rtl w:val="0"/>
              </w:rPr>
              <w:t xml:space="preserve">e collegare le informazioni per orientarsi nel tempo e descrivere i cambiamenti geopolitici e i fatti avvenuti, utilizzando gli strumenti del metodo di lavoro (carte geostoriche, linee del tempo, schemi, mappe…)</w:t>
            </w:r>
          </w:p>
          <w:p w:rsidR="00000000" w:rsidDel="00000000" w:rsidP="00000000" w:rsidRDefault="00000000" w:rsidRPr="00000000" w14:paraId="00000153">
            <w:pPr>
              <w:numPr>
                <w:ilvl w:val="0"/>
                <w:numId w:val="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confrontare </w:t>
            </w:r>
            <w:r w:rsidDel="00000000" w:rsidR="00000000" w:rsidRPr="00000000">
              <w:rPr>
                <w:rFonts w:ascii="Calibri" w:cs="Calibri" w:eastAsia="Calibri" w:hAnsi="Calibri"/>
                <w:color w:val="000000"/>
                <w:rtl w:val="0"/>
              </w:rPr>
              <w:t xml:space="preserve">quadri storico-sociali diversi per cogliere le caratteristiche comuni o le differenze, i cambiamenti o gli elementi ricorrenti, valutando, con l’aiuto dell’insegnante, fatti, eventi, periodi per evidenziare il cambiamento, il progresso, i rapporti di causa-effetto e le conseguenze dei fatti accaduti </w:t>
            </w:r>
          </w:p>
          <w:p w:rsidR="00000000" w:rsidDel="00000000" w:rsidP="00000000" w:rsidRDefault="00000000" w:rsidRPr="00000000" w14:paraId="00000154">
            <w:pPr>
              <w:numPr>
                <w:ilvl w:val="0"/>
                <w:numId w:val="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esprimersi </w:t>
            </w:r>
            <w:r w:rsidDel="00000000" w:rsidR="00000000" w:rsidRPr="00000000">
              <w:rPr>
                <w:rFonts w:ascii="Calibri" w:cs="Calibri" w:eastAsia="Calibri" w:hAnsi="Calibri"/>
                <w:color w:val="000000"/>
                <w:rtl w:val="0"/>
              </w:rPr>
              <w:t xml:space="preserve">oralmente e/o in forma scritta attraverso l’uso del linguaggio specifico della disciplina per</w:t>
            </w:r>
          </w:p>
          <w:p w:rsidR="00000000" w:rsidDel="00000000" w:rsidP="00000000" w:rsidRDefault="00000000" w:rsidRPr="00000000" w14:paraId="00000155">
            <w:pPr>
              <w:numPr>
                <w:ilvl w:val="0"/>
                <w:numId w:val="9"/>
              </w:numPr>
              <w:spacing w:line="240" w:lineRule="auto"/>
              <w:ind w:left="1440" w:hanging="360"/>
              <w:rPr>
                <w:color w:val="000000"/>
              </w:rPr>
            </w:pPr>
            <w:r w:rsidDel="00000000" w:rsidR="00000000" w:rsidRPr="00000000">
              <w:rPr>
                <w:rFonts w:ascii="Calibri" w:cs="Calibri" w:eastAsia="Calibri" w:hAnsi="Calibri"/>
                <w:color w:val="000000"/>
                <w:rtl w:val="0"/>
              </w:rPr>
              <w:t xml:space="preserve">riferire informazioni storiche apprese</w:t>
            </w:r>
          </w:p>
          <w:p w:rsidR="00000000" w:rsidDel="00000000" w:rsidP="00000000" w:rsidRDefault="00000000" w:rsidRPr="00000000" w14:paraId="00000156">
            <w:pPr>
              <w:numPr>
                <w:ilvl w:val="0"/>
                <w:numId w:val="9"/>
              </w:numPr>
              <w:spacing w:line="240" w:lineRule="auto"/>
              <w:ind w:left="1440" w:hanging="360"/>
              <w:rPr>
                <w:color w:val="000000"/>
              </w:rPr>
            </w:pPr>
            <w:r w:rsidDel="00000000" w:rsidR="00000000" w:rsidRPr="00000000">
              <w:rPr>
                <w:rFonts w:ascii="Calibri" w:cs="Calibri" w:eastAsia="Calibri" w:hAnsi="Calibri"/>
                <w:color w:val="000000"/>
                <w:rtl w:val="0"/>
              </w:rPr>
              <w:t xml:space="preserve">collegare tra loro fatti studiati</w:t>
            </w:r>
          </w:p>
          <w:p w:rsidR="00000000" w:rsidDel="00000000" w:rsidP="00000000" w:rsidRDefault="00000000" w:rsidRPr="00000000" w14:paraId="00000157">
            <w:pPr>
              <w:numPr>
                <w:ilvl w:val="0"/>
                <w:numId w:val="9"/>
              </w:numPr>
              <w:spacing w:line="240" w:lineRule="auto"/>
              <w:ind w:left="1440" w:hanging="360"/>
              <w:rPr>
                <w:color w:val="000000"/>
              </w:rPr>
            </w:pPr>
            <w:r w:rsidDel="00000000" w:rsidR="00000000" w:rsidRPr="00000000">
              <w:rPr>
                <w:rFonts w:ascii="Calibri" w:cs="Calibri" w:eastAsia="Calibri" w:hAnsi="Calibri"/>
                <w:color w:val="000000"/>
                <w:rtl w:val="0"/>
              </w:rPr>
              <w:t xml:space="preserve">effettuare confronti tra passato e presente</w:t>
            </w:r>
          </w:p>
          <w:p w:rsidR="00000000" w:rsidDel="00000000" w:rsidP="00000000" w:rsidRDefault="00000000" w:rsidRPr="00000000" w14:paraId="00000158">
            <w:pPr>
              <w:numPr>
                <w:ilvl w:val="0"/>
                <w:numId w:val="9"/>
              </w:numPr>
              <w:spacing w:line="240" w:lineRule="auto"/>
              <w:ind w:left="1440" w:hanging="360"/>
              <w:rPr>
                <w:color w:val="000000"/>
              </w:rPr>
            </w:pPr>
            <w:r w:rsidDel="00000000" w:rsidR="00000000" w:rsidRPr="00000000">
              <w:rPr>
                <w:rFonts w:ascii="Calibri" w:cs="Calibri" w:eastAsia="Calibri" w:hAnsi="Calibri"/>
                <w:color w:val="000000"/>
                <w:rtl w:val="0"/>
              </w:rPr>
              <w:t xml:space="preserve">produrre elaborati sui temi trattati in formato cartaceo e/o digitale</w:t>
            </w:r>
          </w:p>
          <w:p w:rsidR="00000000" w:rsidDel="00000000" w:rsidP="00000000" w:rsidRDefault="00000000" w:rsidRPr="00000000" w14:paraId="00000159">
            <w:pPr>
              <w:spacing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Conoscenze:</w:t>
            </w:r>
          </w:p>
          <w:p w:rsidR="00000000" w:rsidDel="00000000" w:rsidP="00000000" w:rsidRDefault="00000000" w:rsidRPr="00000000" w14:paraId="0000015A">
            <w:pPr>
              <w:spacing w:line="240" w:lineRule="auto"/>
              <w:rPr>
                <w:rFonts w:ascii="Calibri" w:cs="Calibri" w:eastAsia="Calibri" w:hAnsi="Calibri"/>
              </w:rPr>
            </w:pPr>
            <w:r w:rsidDel="00000000" w:rsidR="00000000" w:rsidRPr="00000000">
              <w:rPr>
                <w:rFonts w:ascii="Calibri" w:cs="Calibri" w:eastAsia="Calibri" w:hAnsi="Calibri"/>
                <w:color w:val="000000"/>
                <w:rtl w:val="0"/>
              </w:rPr>
              <w:t xml:space="preserve">L'alliev* conosce:</w:t>
            </w:r>
            <w:r w:rsidDel="00000000" w:rsidR="00000000" w:rsidRPr="00000000">
              <w:rPr>
                <w:rtl w:val="0"/>
              </w:rPr>
            </w:r>
          </w:p>
          <w:p w:rsidR="00000000" w:rsidDel="00000000" w:rsidP="00000000" w:rsidRDefault="00000000" w:rsidRPr="00000000" w14:paraId="0000015B">
            <w:pPr>
              <w:numPr>
                <w:ilvl w:val="0"/>
                <w:numId w:val="10"/>
              </w:numPr>
              <w:spacing w:line="240" w:lineRule="auto"/>
              <w:ind w:left="720" w:hanging="360"/>
              <w:rPr>
                <w:color w:val="000000"/>
              </w:rPr>
            </w:pPr>
            <w:r w:rsidDel="00000000" w:rsidR="00000000" w:rsidRPr="00000000">
              <w:rPr>
                <w:rFonts w:ascii="Calibri" w:cs="Calibri" w:eastAsia="Calibri" w:hAnsi="Calibri"/>
                <w:color w:val="000000"/>
                <w:rtl w:val="0"/>
              </w:rPr>
              <w:t xml:space="preserve">La storia, il lavoro dello storico, le fonti e i sistemi di datazione.</w:t>
            </w:r>
          </w:p>
          <w:p w:rsidR="00000000" w:rsidDel="00000000" w:rsidP="00000000" w:rsidRDefault="00000000" w:rsidRPr="00000000" w14:paraId="0000015C">
            <w:pPr>
              <w:numPr>
                <w:ilvl w:val="0"/>
                <w:numId w:val="10"/>
              </w:numPr>
              <w:spacing w:line="240" w:lineRule="auto"/>
              <w:ind w:left="720" w:hanging="360"/>
              <w:rPr>
                <w:color w:val="000000"/>
              </w:rPr>
            </w:pPr>
            <w:r w:rsidDel="00000000" w:rsidR="00000000" w:rsidRPr="00000000">
              <w:rPr>
                <w:rFonts w:ascii="Calibri" w:cs="Calibri" w:eastAsia="Calibri" w:hAnsi="Calibri"/>
                <w:color w:val="000000"/>
                <w:rtl w:val="0"/>
              </w:rPr>
              <w:t xml:space="preserve">Dalla caduta dell’impero romano alla trasformazione dell’Occidente.</w:t>
            </w:r>
          </w:p>
          <w:p w:rsidR="00000000" w:rsidDel="00000000" w:rsidP="00000000" w:rsidRDefault="00000000" w:rsidRPr="00000000" w14:paraId="0000015D">
            <w:pPr>
              <w:numPr>
                <w:ilvl w:val="0"/>
                <w:numId w:val="10"/>
              </w:numPr>
              <w:spacing w:line="240" w:lineRule="auto"/>
              <w:ind w:left="720" w:hanging="360"/>
              <w:rPr>
                <w:color w:val="000000"/>
              </w:rPr>
            </w:pPr>
            <w:r w:rsidDel="00000000" w:rsidR="00000000" w:rsidRPr="00000000">
              <w:rPr>
                <w:rFonts w:ascii="Calibri" w:cs="Calibri" w:eastAsia="Calibri" w:hAnsi="Calibri"/>
                <w:color w:val="000000"/>
                <w:rtl w:val="0"/>
              </w:rPr>
              <w:t xml:space="preserve">L’età del feudalesimo.</w:t>
            </w:r>
          </w:p>
          <w:p w:rsidR="00000000" w:rsidDel="00000000" w:rsidP="00000000" w:rsidRDefault="00000000" w:rsidRPr="00000000" w14:paraId="0000015E">
            <w:pPr>
              <w:numPr>
                <w:ilvl w:val="0"/>
                <w:numId w:val="10"/>
              </w:numPr>
              <w:spacing w:line="240" w:lineRule="auto"/>
              <w:ind w:left="720" w:hanging="360"/>
              <w:rPr>
                <w:color w:val="000000"/>
              </w:rPr>
            </w:pPr>
            <w:r w:rsidDel="00000000" w:rsidR="00000000" w:rsidRPr="00000000">
              <w:rPr>
                <w:rFonts w:ascii="Calibri" w:cs="Calibri" w:eastAsia="Calibri" w:hAnsi="Calibri"/>
                <w:color w:val="000000"/>
                <w:rtl w:val="0"/>
              </w:rPr>
              <w:t xml:space="preserve">L’Alto e il Basso Medioevo.</w:t>
            </w:r>
          </w:p>
          <w:p w:rsidR="00000000" w:rsidDel="00000000" w:rsidP="00000000" w:rsidRDefault="00000000" w:rsidRPr="00000000" w14:paraId="0000015F">
            <w:pPr>
              <w:spacing w:after="240" w:line="240" w:lineRule="auto"/>
              <w:rPr>
                <w:rFonts w:ascii="Calibri" w:cs="Calibri" w:eastAsia="Calibri" w:hAnsi="Calibri"/>
              </w:rPr>
            </w:pPr>
            <w:r w:rsidDel="00000000" w:rsidR="00000000" w:rsidRPr="00000000">
              <w:rPr>
                <w:rtl w:val="0"/>
              </w:rPr>
            </w:r>
          </w:p>
          <w:tbl>
            <w:tblPr>
              <w:tblStyle w:val="Table9"/>
              <w:tblW w:w="2417.0" w:type="dxa"/>
              <w:jc w:val="left"/>
              <w:tblLayout w:type="fixed"/>
              <w:tblLook w:val="0400"/>
            </w:tblPr>
            <w:tblGrid>
              <w:gridCol w:w="2417"/>
              <w:tblGridChange w:id="0">
                <w:tblGrid>
                  <w:gridCol w:w="2417"/>
                </w:tblGrid>
              </w:tblGridChange>
            </w:tblGrid>
            <w:tr>
              <w:tc>
                <w:tcPr>
                  <w:tcBorders>
                    <w:top w:color="000000" w:space="0" w:sz="4" w:val="single"/>
                    <w:left w:color="000000" w:space="0" w:sz="4" w:val="single"/>
                    <w:bottom w:color="000000" w:space="0" w:sz="4" w:val="single"/>
                    <w:right w:color="000000" w:space="0" w:sz="4" w:val="single"/>
                  </w:tcBorders>
                  <w:shd w:fill="d883ff" w:val="clear"/>
                  <w:tcMar>
                    <w:top w:w="0.0" w:type="dxa"/>
                    <w:left w:w="108.0" w:type="dxa"/>
                    <w:bottom w:w="0.0" w:type="dxa"/>
                    <w:right w:w="108.0" w:type="dxa"/>
                  </w:tcMar>
                </w:tcPr>
                <w:p w:rsidR="00000000" w:rsidDel="00000000" w:rsidP="00000000" w:rsidRDefault="00000000" w:rsidRPr="00000000" w14:paraId="00000160">
                  <w:pPr>
                    <w:jc w:val="center"/>
                    <w:rPr>
                      <w:rFonts w:ascii="Calibri" w:cs="Calibri" w:eastAsia="Calibri" w:hAnsi="Calibri"/>
                    </w:rPr>
                  </w:pPr>
                  <w:r w:rsidDel="00000000" w:rsidR="00000000" w:rsidRPr="00000000">
                    <w:rPr>
                      <w:rFonts w:ascii="Calibri" w:cs="Calibri" w:eastAsia="Calibri" w:hAnsi="Calibri"/>
                      <w:b w:val="1"/>
                      <w:color w:val="000000"/>
                      <w:rtl w:val="0"/>
                    </w:rPr>
                    <w:t xml:space="preserve">CLASSE SECONDA</w:t>
                  </w:r>
                  <w:r w:rsidDel="00000000" w:rsidR="00000000" w:rsidRPr="00000000">
                    <w:rPr>
                      <w:rtl w:val="0"/>
                    </w:rPr>
                  </w:r>
                </w:p>
              </w:tc>
            </w:tr>
          </w:tbl>
          <w:p w:rsidR="00000000" w:rsidDel="00000000" w:rsidP="00000000" w:rsidRDefault="00000000" w:rsidRPr="00000000" w14:paraId="00000161">
            <w:pPr>
              <w:spacing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62">
            <w:pPr>
              <w:spacing w:line="240" w:lineRule="auto"/>
              <w:rPr>
                <w:rFonts w:ascii="Calibri" w:cs="Calibri" w:eastAsia="Calibri" w:hAnsi="Calibri"/>
              </w:rPr>
            </w:pPr>
            <w:r w:rsidDel="00000000" w:rsidR="00000000" w:rsidRPr="00000000">
              <w:rPr>
                <w:rFonts w:ascii="Calibri" w:cs="Calibri" w:eastAsia="Calibri" w:hAnsi="Calibri"/>
                <w:color w:val="000000"/>
                <w:rtl w:val="0"/>
              </w:rPr>
              <w:t xml:space="preserve">L’alliev* è in grado di…</w:t>
            </w:r>
            <w:r w:rsidDel="00000000" w:rsidR="00000000" w:rsidRPr="00000000">
              <w:rPr>
                <w:rtl w:val="0"/>
              </w:rPr>
            </w:r>
          </w:p>
          <w:p w:rsidR="00000000" w:rsidDel="00000000" w:rsidP="00000000" w:rsidRDefault="00000000" w:rsidRPr="00000000" w14:paraId="00000163">
            <w:pPr>
              <w:numPr>
                <w:ilvl w:val="0"/>
                <w:numId w:val="12"/>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ricercare </w:t>
            </w:r>
            <w:r w:rsidDel="00000000" w:rsidR="00000000" w:rsidRPr="00000000">
              <w:rPr>
                <w:rFonts w:ascii="Calibri" w:cs="Calibri" w:eastAsia="Calibri" w:hAnsi="Calibri"/>
                <w:color w:val="000000"/>
                <w:rtl w:val="0"/>
              </w:rPr>
              <w:t xml:space="preserve">informazioni attraverso l’uso di fonti di diverso tipo (documentarie, iconografiche, narrative, materiali, orali, digitali, ecc) per produrre conoscenze su temi affrontati</w:t>
            </w:r>
          </w:p>
          <w:p w:rsidR="00000000" w:rsidDel="00000000" w:rsidP="00000000" w:rsidRDefault="00000000" w:rsidRPr="00000000" w14:paraId="00000164">
            <w:pPr>
              <w:numPr>
                <w:ilvl w:val="0"/>
                <w:numId w:val="12"/>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organizzare</w:t>
            </w:r>
            <w:r w:rsidDel="00000000" w:rsidR="00000000" w:rsidRPr="00000000">
              <w:rPr>
                <w:rFonts w:ascii="Calibri" w:cs="Calibri" w:eastAsia="Calibri" w:hAnsi="Calibri"/>
                <w:color w:val="000000"/>
                <w:rtl w:val="0"/>
              </w:rPr>
              <w:t xml:space="preserve"> e collegare le informazioni per orientarsi nel tempo e descrivere i cambiamenti geopolitici e i fatti avvenuti</w:t>
            </w:r>
            <w:r w:rsidDel="00000000" w:rsidR="00000000" w:rsidRPr="00000000">
              <w:rPr>
                <w:rFonts w:ascii="Calibri" w:cs="Calibri" w:eastAsia="Calibri" w:hAnsi="Calibri"/>
                <w:b w:val="1"/>
                <w:color w:val="000000"/>
                <w:rtl w:val="0"/>
              </w:rPr>
              <w:t xml:space="preserve">,</w:t>
            </w:r>
            <w:r w:rsidDel="00000000" w:rsidR="00000000" w:rsidRPr="00000000">
              <w:rPr>
                <w:rFonts w:ascii="Calibri" w:cs="Calibri" w:eastAsia="Calibri" w:hAnsi="Calibri"/>
                <w:color w:val="000000"/>
                <w:rtl w:val="0"/>
              </w:rPr>
              <w:t xml:space="preserve"> utilizzando gli strumenti del metodo di lavoro (carte geostoriche, linee del tempo, schemi, mappe…)</w:t>
            </w:r>
          </w:p>
          <w:p w:rsidR="00000000" w:rsidDel="00000000" w:rsidP="00000000" w:rsidRDefault="00000000" w:rsidRPr="00000000" w14:paraId="00000165">
            <w:pPr>
              <w:numPr>
                <w:ilvl w:val="0"/>
                <w:numId w:val="12"/>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confrontare </w:t>
            </w:r>
            <w:r w:rsidDel="00000000" w:rsidR="00000000" w:rsidRPr="00000000">
              <w:rPr>
                <w:rFonts w:ascii="Calibri" w:cs="Calibri" w:eastAsia="Calibri" w:hAnsi="Calibri"/>
                <w:color w:val="000000"/>
                <w:rtl w:val="0"/>
              </w:rPr>
              <w:t xml:space="preserve">quadri storico-sociali diversi per cogliere le caratteristiche comuni o le differenze più rilevanti, i cambiamenti o gli elementi ricorrenti, valutando anche in modo autonomo fatti, eventi, periodi per evidenziare il cambiamento, il progresso, i rapporti di causa-effetto e le conseguenze dei fatti accaduti </w:t>
            </w:r>
          </w:p>
          <w:p w:rsidR="00000000" w:rsidDel="00000000" w:rsidP="00000000" w:rsidRDefault="00000000" w:rsidRPr="00000000" w14:paraId="00000166">
            <w:pPr>
              <w:numPr>
                <w:ilvl w:val="0"/>
                <w:numId w:val="12"/>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esprimersi </w:t>
            </w:r>
            <w:r w:rsidDel="00000000" w:rsidR="00000000" w:rsidRPr="00000000">
              <w:rPr>
                <w:rFonts w:ascii="Calibri" w:cs="Calibri" w:eastAsia="Calibri" w:hAnsi="Calibri"/>
                <w:color w:val="000000"/>
                <w:rtl w:val="0"/>
              </w:rPr>
              <w:t xml:space="preserve">oralmente e/o in forma scritta attraverso l’uso del linguaggio specifico della disciplina per</w:t>
            </w:r>
          </w:p>
          <w:p w:rsidR="00000000" w:rsidDel="00000000" w:rsidP="00000000" w:rsidRDefault="00000000" w:rsidRPr="00000000" w14:paraId="00000167">
            <w:pPr>
              <w:numPr>
                <w:ilvl w:val="0"/>
                <w:numId w:val="14"/>
              </w:numPr>
              <w:spacing w:line="240" w:lineRule="auto"/>
              <w:ind w:left="1440" w:hanging="360"/>
              <w:rPr>
                <w:color w:val="000000"/>
              </w:rPr>
            </w:pPr>
            <w:r w:rsidDel="00000000" w:rsidR="00000000" w:rsidRPr="00000000">
              <w:rPr>
                <w:rFonts w:ascii="Calibri" w:cs="Calibri" w:eastAsia="Calibri" w:hAnsi="Calibri"/>
                <w:color w:val="000000"/>
                <w:rtl w:val="0"/>
              </w:rPr>
              <w:t xml:space="preserve">riferire informazioni storiche apprese</w:t>
            </w:r>
          </w:p>
          <w:p w:rsidR="00000000" w:rsidDel="00000000" w:rsidP="00000000" w:rsidRDefault="00000000" w:rsidRPr="00000000" w14:paraId="00000168">
            <w:pPr>
              <w:numPr>
                <w:ilvl w:val="0"/>
                <w:numId w:val="14"/>
              </w:numPr>
              <w:spacing w:line="240" w:lineRule="auto"/>
              <w:ind w:left="1440" w:hanging="360"/>
              <w:rPr>
                <w:color w:val="000000"/>
              </w:rPr>
            </w:pPr>
            <w:r w:rsidDel="00000000" w:rsidR="00000000" w:rsidRPr="00000000">
              <w:rPr>
                <w:rFonts w:ascii="Calibri" w:cs="Calibri" w:eastAsia="Calibri" w:hAnsi="Calibri"/>
                <w:color w:val="000000"/>
                <w:rtl w:val="0"/>
              </w:rPr>
              <w:t xml:space="preserve">collegare tra loro fatti studiati</w:t>
            </w:r>
          </w:p>
          <w:p w:rsidR="00000000" w:rsidDel="00000000" w:rsidP="00000000" w:rsidRDefault="00000000" w:rsidRPr="00000000" w14:paraId="00000169">
            <w:pPr>
              <w:numPr>
                <w:ilvl w:val="0"/>
                <w:numId w:val="14"/>
              </w:numPr>
              <w:spacing w:line="240" w:lineRule="auto"/>
              <w:ind w:left="1440" w:hanging="360"/>
              <w:rPr>
                <w:color w:val="000000"/>
              </w:rPr>
            </w:pPr>
            <w:r w:rsidDel="00000000" w:rsidR="00000000" w:rsidRPr="00000000">
              <w:rPr>
                <w:rFonts w:ascii="Calibri" w:cs="Calibri" w:eastAsia="Calibri" w:hAnsi="Calibri"/>
                <w:color w:val="000000"/>
                <w:rtl w:val="0"/>
              </w:rPr>
              <w:t xml:space="preserve">effettuare confronti tra passato e presente</w:t>
            </w:r>
          </w:p>
          <w:p w:rsidR="00000000" w:rsidDel="00000000" w:rsidP="00000000" w:rsidRDefault="00000000" w:rsidRPr="00000000" w14:paraId="0000016A">
            <w:pPr>
              <w:spacing w:line="240" w:lineRule="auto"/>
              <w:ind w:left="360"/>
              <w:rPr>
                <w:rFonts w:ascii="Calibri" w:cs="Calibri" w:eastAsia="Calibri" w:hAnsi="Calibri"/>
              </w:rPr>
            </w:pPr>
            <w:r w:rsidDel="00000000" w:rsidR="00000000" w:rsidRPr="00000000">
              <w:rPr>
                <w:rFonts w:ascii="Calibri" w:cs="Calibri" w:eastAsia="Calibri" w:hAnsi="Calibri"/>
                <w:color w:val="000000"/>
                <w:rtl w:val="0"/>
              </w:rPr>
              <w:t xml:space="preserve">        -   produrre elaborati sui temi trattati in formato cartaceo e/o digitale</w:t>
            </w:r>
            <w:r w:rsidDel="00000000" w:rsidR="00000000" w:rsidRPr="00000000">
              <w:rPr>
                <w:rtl w:val="0"/>
              </w:rPr>
            </w:r>
          </w:p>
          <w:p w:rsidR="00000000" w:rsidDel="00000000" w:rsidP="00000000" w:rsidRDefault="00000000" w:rsidRPr="00000000" w14:paraId="0000016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6C">
            <w:pPr>
              <w:spacing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6D">
            <w:pPr>
              <w:spacing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Conoscenze:</w:t>
            </w:r>
          </w:p>
          <w:p w:rsidR="00000000" w:rsidDel="00000000" w:rsidP="00000000" w:rsidRDefault="00000000" w:rsidRPr="00000000" w14:paraId="0000016E">
            <w:pPr>
              <w:spacing w:line="240" w:lineRule="auto"/>
              <w:rPr>
                <w:rFonts w:ascii="Calibri" w:cs="Calibri" w:eastAsia="Calibri" w:hAnsi="Calibri"/>
              </w:rPr>
            </w:pPr>
            <w:r w:rsidDel="00000000" w:rsidR="00000000" w:rsidRPr="00000000">
              <w:rPr>
                <w:rFonts w:ascii="Calibri" w:cs="Calibri" w:eastAsia="Calibri" w:hAnsi="Calibri"/>
                <w:color w:val="000000"/>
                <w:rtl w:val="0"/>
              </w:rPr>
              <w:t xml:space="preserve">L'alliev* conosce:</w:t>
            </w:r>
            <w:r w:rsidDel="00000000" w:rsidR="00000000" w:rsidRPr="00000000">
              <w:rPr>
                <w:rtl w:val="0"/>
              </w:rPr>
            </w:r>
          </w:p>
          <w:p w:rsidR="00000000" w:rsidDel="00000000" w:rsidP="00000000" w:rsidRDefault="00000000" w:rsidRPr="00000000" w14:paraId="0000016F">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La divisione religiosa dell’Europa. Stato e territorio nell’Europa moderna. Economia, società e cultura nell’Europa moderna.</w:t>
            </w:r>
          </w:p>
          <w:p w:rsidR="00000000" w:rsidDel="00000000" w:rsidP="00000000" w:rsidRDefault="00000000" w:rsidRPr="00000000" w14:paraId="00000170">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Le grandi scoperte e gli imperi coloniali.</w:t>
            </w:r>
          </w:p>
          <w:p w:rsidR="00000000" w:rsidDel="00000000" w:rsidP="00000000" w:rsidRDefault="00000000" w:rsidRPr="00000000" w14:paraId="00000171">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Vita materiale, riforme e cultura nel Settecento.</w:t>
            </w:r>
          </w:p>
          <w:p w:rsidR="00000000" w:rsidDel="00000000" w:rsidP="00000000" w:rsidRDefault="00000000" w:rsidRPr="00000000" w14:paraId="00000172">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La prima Rivoluzione Industriale.</w:t>
            </w:r>
          </w:p>
          <w:p w:rsidR="00000000" w:rsidDel="00000000" w:rsidP="00000000" w:rsidRDefault="00000000" w:rsidRPr="00000000" w14:paraId="00000173">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L’Europa delle Rivoluzioni. L’affermazione dello Stato-Nazione.</w:t>
            </w:r>
          </w:p>
          <w:p w:rsidR="00000000" w:rsidDel="00000000" w:rsidP="00000000" w:rsidRDefault="00000000" w:rsidRPr="00000000" w14:paraId="00000174">
            <w:pPr>
              <w:numPr>
                <w:ilvl w:val="0"/>
                <w:numId w:val="16"/>
              </w:numPr>
              <w:spacing w:line="240" w:lineRule="auto"/>
              <w:ind w:left="720" w:hanging="360"/>
              <w:rPr>
                <w:color w:val="000000"/>
              </w:rPr>
            </w:pPr>
            <w:r w:rsidDel="00000000" w:rsidR="00000000" w:rsidRPr="00000000">
              <w:rPr>
                <w:rFonts w:ascii="Calibri" w:cs="Calibri" w:eastAsia="Calibri" w:hAnsi="Calibri"/>
                <w:color w:val="000000"/>
                <w:rtl w:val="0"/>
              </w:rPr>
              <w:t xml:space="preserve">Il Risorgimento italiano</w:t>
            </w:r>
          </w:p>
          <w:p w:rsidR="00000000" w:rsidDel="00000000" w:rsidP="00000000" w:rsidRDefault="00000000" w:rsidRPr="00000000" w14:paraId="00000175">
            <w:pPr>
              <w:spacing w:after="240" w:line="240" w:lineRule="auto"/>
              <w:rPr>
                <w:rFonts w:ascii="Calibri" w:cs="Calibri" w:eastAsia="Calibri" w:hAnsi="Calibri"/>
              </w:rPr>
            </w:pPr>
            <w:r w:rsidDel="00000000" w:rsidR="00000000" w:rsidRPr="00000000">
              <w:rPr>
                <w:rFonts w:ascii="Calibri" w:cs="Calibri" w:eastAsia="Calibri" w:hAnsi="Calibri"/>
                <w:rtl w:val="0"/>
              </w:rPr>
              <w:br w:type="textWrapping"/>
            </w:r>
          </w:p>
          <w:tbl>
            <w:tblPr>
              <w:tblStyle w:val="Table10"/>
              <w:tblW w:w="2020.0" w:type="dxa"/>
              <w:jc w:val="left"/>
              <w:tblLayout w:type="fixed"/>
              <w:tblLook w:val="0400"/>
            </w:tblPr>
            <w:tblGrid>
              <w:gridCol w:w="2020"/>
              <w:tblGridChange w:id="0">
                <w:tblGrid>
                  <w:gridCol w:w="2020"/>
                </w:tblGrid>
              </w:tblGridChange>
            </w:tblGrid>
            <w:tr>
              <w:trPr>
                <w:trHeight w:val="340" w:hRule="atLeast"/>
              </w:trPr>
              <w:tc>
                <w:tcPr>
                  <w:tcBorders>
                    <w:top w:color="000000" w:space="0" w:sz="4" w:val="single"/>
                    <w:left w:color="000000" w:space="0" w:sz="4" w:val="single"/>
                    <w:bottom w:color="000000" w:space="0" w:sz="4" w:val="single"/>
                    <w:right w:color="000000" w:space="0" w:sz="4" w:val="single"/>
                  </w:tcBorders>
                  <w:shd w:fill="d883ff" w:val="clear"/>
                  <w:tcMar>
                    <w:top w:w="0.0" w:type="dxa"/>
                    <w:left w:w="108.0" w:type="dxa"/>
                    <w:bottom w:w="0.0" w:type="dxa"/>
                    <w:right w:w="108.0" w:type="dxa"/>
                  </w:tcMar>
                </w:tcPr>
                <w:p w:rsidR="00000000" w:rsidDel="00000000" w:rsidP="00000000" w:rsidRDefault="00000000" w:rsidRPr="00000000" w14:paraId="00000176">
                  <w:pPr>
                    <w:spacing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CLASSE TERZA</w:t>
                  </w:r>
                  <w:r w:rsidDel="00000000" w:rsidR="00000000" w:rsidRPr="00000000">
                    <w:rPr>
                      <w:rtl w:val="0"/>
                    </w:rPr>
                  </w:r>
                </w:p>
              </w:tc>
            </w:tr>
          </w:tbl>
          <w:p w:rsidR="00000000" w:rsidDel="00000000" w:rsidP="00000000" w:rsidRDefault="00000000" w:rsidRPr="00000000" w14:paraId="00000177">
            <w:pPr>
              <w:spacing w:after="24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78">
            <w:pPr>
              <w:spacing w:line="240" w:lineRule="auto"/>
              <w:jc w:val="both"/>
              <w:rPr>
                <w:rFonts w:ascii="Calibri" w:cs="Calibri" w:eastAsia="Calibri" w:hAnsi="Calibri"/>
              </w:rPr>
            </w:pPr>
            <w:r w:rsidDel="00000000" w:rsidR="00000000" w:rsidRPr="00000000">
              <w:rPr>
                <w:rFonts w:ascii="Calibri" w:cs="Calibri" w:eastAsia="Calibri" w:hAnsi="Calibri"/>
                <w:color w:val="000000"/>
                <w:rtl w:val="0"/>
              </w:rPr>
              <w:t xml:space="preserve">L’allievo è in grado di…</w:t>
            </w:r>
            <w:r w:rsidDel="00000000" w:rsidR="00000000" w:rsidRPr="00000000">
              <w:rPr>
                <w:rtl w:val="0"/>
              </w:rPr>
            </w:r>
          </w:p>
          <w:p w:rsidR="00000000" w:rsidDel="00000000" w:rsidP="00000000" w:rsidRDefault="00000000" w:rsidRPr="00000000" w14:paraId="00000179">
            <w:pPr>
              <w:numPr>
                <w:ilvl w:val="0"/>
                <w:numId w:val="1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ricercare </w:t>
            </w:r>
            <w:r w:rsidDel="00000000" w:rsidR="00000000" w:rsidRPr="00000000">
              <w:rPr>
                <w:rFonts w:ascii="Calibri" w:cs="Calibri" w:eastAsia="Calibri" w:hAnsi="Calibri"/>
                <w:color w:val="000000"/>
                <w:rtl w:val="0"/>
              </w:rPr>
              <w:t xml:space="preserve">informazioni attraverso l’uso di fonti di diverso tipo (documentarie, iconografiche, narrative, materiali, orali, digitali, ecc) per produrre conoscenze su temi affrontati</w:t>
            </w:r>
          </w:p>
          <w:p w:rsidR="00000000" w:rsidDel="00000000" w:rsidP="00000000" w:rsidRDefault="00000000" w:rsidRPr="00000000" w14:paraId="0000017A">
            <w:pPr>
              <w:numPr>
                <w:ilvl w:val="0"/>
                <w:numId w:val="1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organizzare</w:t>
            </w:r>
            <w:r w:rsidDel="00000000" w:rsidR="00000000" w:rsidRPr="00000000">
              <w:rPr>
                <w:rFonts w:ascii="Calibri" w:cs="Calibri" w:eastAsia="Calibri" w:hAnsi="Calibri"/>
                <w:color w:val="000000"/>
                <w:rtl w:val="0"/>
              </w:rPr>
              <w:t xml:space="preserve"> e collegare le informazioni per orientarsi nel tempo e descrivere i cambiamenti geopolitici e i fatti avvenuti</w:t>
            </w:r>
            <w:r w:rsidDel="00000000" w:rsidR="00000000" w:rsidRPr="00000000">
              <w:rPr>
                <w:rFonts w:ascii="Calibri" w:cs="Calibri" w:eastAsia="Calibri" w:hAnsi="Calibri"/>
                <w:b w:val="1"/>
                <w:color w:val="000000"/>
                <w:rtl w:val="0"/>
              </w:rPr>
              <w:t xml:space="preserve">,</w:t>
            </w:r>
            <w:r w:rsidDel="00000000" w:rsidR="00000000" w:rsidRPr="00000000">
              <w:rPr>
                <w:rFonts w:ascii="Calibri" w:cs="Calibri" w:eastAsia="Calibri" w:hAnsi="Calibri"/>
                <w:color w:val="000000"/>
                <w:rtl w:val="0"/>
              </w:rPr>
              <w:t xml:space="preserve"> utilizzando gli strumenti del metodo di lavoro (carte geostoriche, linee del tempo, schemi, mappe…)</w:t>
            </w:r>
          </w:p>
          <w:p w:rsidR="00000000" w:rsidDel="00000000" w:rsidP="00000000" w:rsidRDefault="00000000" w:rsidRPr="00000000" w14:paraId="0000017B">
            <w:pPr>
              <w:numPr>
                <w:ilvl w:val="0"/>
                <w:numId w:val="1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confrontare </w:t>
            </w:r>
            <w:r w:rsidDel="00000000" w:rsidR="00000000" w:rsidRPr="00000000">
              <w:rPr>
                <w:rFonts w:ascii="Calibri" w:cs="Calibri" w:eastAsia="Calibri" w:hAnsi="Calibri"/>
                <w:color w:val="000000"/>
                <w:rtl w:val="0"/>
              </w:rPr>
              <w:t xml:space="preserve">quadri storico-sociali diversi per cogliere le caratteristiche comuni o le differenze, i cambiamenti o gli elementi ricorrenti, valutando in modo autonomo fatti, eventi, periodi per evidenziare il cambiamento, il progresso, i rapporti di causa-effetto e le conseguenze dei fatti accaduti e per leggere in modo personale e critico il periodo in cui vive, a livello sia locale che globale</w:t>
            </w:r>
          </w:p>
          <w:p w:rsidR="00000000" w:rsidDel="00000000" w:rsidP="00000000" w:rsidRDefault="00000000" w:rsidRPr="00000000" w14:paraId="0000017C">
            <w:pPr>
              <w:numPr>
                <w:ilvl w:val="0"/>
                <w:numId w:val="18"/>
              </w:numPr>
              <w:spacing w:line="240" w:lineRule="auto"/>
              <w:ind w:left="360" w:hanging="360"/>
              <w:rPr>
                <w:color w:val="000000"/>
              </w:rPr>
            </w:pPr>
            <w:r w:rsidDel="00000000" w:rsidR="00000000" w:rsidRPr="00000000">
              <w:rPr>
                <w:rFonts w:ascii="Calibri" w:cs="Calibri" w:eastAsia="Calibri" w:hAnsi="Calibri"/>
                <w:b w:val="1"/>
                <w:color w:val="000000"/>
                <w:rtl w:val="0"/>
              </w:rPr>
              <w:t xml:space="preserve">esprimersi </w:t>
            </w:r>
            <w:r w:rsidDel="00000000" w:rsidR="00000000" w:rsidRPr="00000000">
              <w:rPr>
                <w:rFonts w:ascii="Calibri" w:cs="Calibri" w:eastAsia="Calibri" w:hAnsi="Calibri"/>
                <w:color w:val="000000"/>
                <w:rtl w:val="0"/>
              </w:rPr>
              <w:t xml:space="preserve">oralmente e/o in forma scritta attraverso l’uso del linguaggio specifico della disciplina per</w:t>
            </w:r>
          </w:p>
          <w:p w:rsidR="00000000" w:rsidDel="00000000" w:rsidP="00000000" w:rsidRDefault="00000000" w:rsidRPr="00000000" w14:paraId="0000017D">
            <w:pPr>
              <w:numPr>
                <w:ilvl w:val="0"/>
                <w:numId w:val="1"/>
              </w:numPr>
              <w:spacing w:line="240" w:lineRule="auto"/>
              <w:ind w:left="1440" w:hanging="360"/>
              <w:rPr>
                <w:color w:val="000000"/>
              </w:rPr>
            </w:pPr>
            <w:r w:rsidDel="00000000" w:rsidR="00000000" w:rsidRPr="00000000">
              <w:rPr>
                <w:rFonts w:ascii="Calibri" w:cs="Calibri" w:eastAsia="Calibri" w:hAnsi="Calibri"/>
                <w:color w:val="000000"/>
                <w:rtl w:val="0"/>
              </w:rPr>
              <w:t xml:space="preserve">riferire informazioni storiche apprese</w:t>
            </w:r>
          </w:p>
          <w:p w:rsidR="00000000" w:rsidDel="00000000" w:rsidP="00000000" w:rsidRDefault="00000000" w:rsidRPr="00000000" w14:paraId="0000017E">
            <w:pPr>
              <w:numPr>
                <w:ilvl w:val="0"/>
                <w:numId w:val="1"/>
              </w:numPr>
              <w:spacing w:line="240" w:lineRule="auto"/>
              <w:ind w:left="1440" w:hanging="360"/>
              <w:rPr>
                <w:color w:val="000000"/>
              </w:rPr>
            </w:pPr>
            <w:r w:rsidDel="00000000" w:rsidR="00000000" w:rsidRPr="00000000">
              <w:rPr>
                <w:rFonts w:ascii="Calibri" w:cs="Calibri" w:eastAsia="Calibri" w:hAnsi="Calibri"/>
                <w:color w:val="000000"/>
                <w:rtl w:val="0"/>
              </w:rPr>
              <w:t xml:space="preserve">collegare tra loro fatti studiati</w:t>
            </w:r>
          </w:p>
          <w:p w:rsidR="00000000" w:rsidDel="00000000" w:rsidP="00000000" w:rsidRDefault="00000000" w:rsidRPr="00000000" w14:paraId="0000017F">
            <w:pPr>
              <w:numPr>
                <w:ilvl w:val="0"/>
                <w:numId w:val="1"/>
              </w:numPr>
              <w:spacing w:line="240" w:lineRule="auto"/>
              <w:ind w:left="1440" w:hanging="360"/>
              <w:rPr>
                <w:color w:val="000000"/>
              </w:rPr>
            </w:pPr>
            <w:r w:rsidDel="00000000" w:rsidR="00000000" w:rsidRPr="00000000">
              <w:rPr>
                <w:rFonts w:ascii="Calibri" w:cs="Calibri" w:eastAsia="Calibri" w:hAnsi="Calibri"/>
                <w:color w:val="000000"/>
                <w:rtl w:val="0"/>
              </w:rPr>
              <w:t xml:space="preserve">effettuare confronti tra passato e presente</w:t>
            </w:r>
          </w:p>
          <w:p w:rsidR="00000000" w:rsidDel="00000000" w:rsidP="00000000" w:rsidRDefault="00000000" w:rsidRPr="00000000" w14:paraId="00000180">
            <w:pPr>
              <w:numPr>
                <w:ilvl w:val="0"/>
                <w:numId w:val="1"/>
              </w:numPr>
              <w:spacing w:line="240" w:lineRule="auto"/>
              <w:ind w:left="1440" w:hanging="360"/>
              <w:rPr>
                <w:color w:val="000000"/>
              </w:rPr>
            </w:pPr>
            <w:r w:rsidDel="00000000" w:rsidR="00000000" w:rsidRPr="00000000">
              <w:rPr>
                <w:rFonts w:ascii="Calibri" w:cs="Calibri" w:eastAsia="Calibri" w:hAnsi="Calibri"/>
                <w:color w:val="000000"/>
                <w:rtl w:val="0"/>
              </w:rPr>
              <w:t xml:space="preserve">produrre elaborati sui temi trattati in formato cartaceo e/o digitale</w:t>
            </w:r>
          </w:p>
          <w:p w:rsidR="00000000" w:rsidDel="00000000" w:rsidP="00000000" w:rsidRDefault="00000000" w:rsidRPr="00000000" w14:paraId="00000181">
            <w:pPr>
              <w:spacing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82">
            <w:pPr>
              <w:spacing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Conoscenze:</w:t>
            </w:r>
          </w:p>
          <w:p w:rsidR="00000000" w:rsidDel="00000000" w:rsidP="00000000" w:rsidRDefault="00000000" w:rsidRPr="00000000" w14:paraId="00000183">
            <w:pPr>
              <w:spacing w:line="240" w:lineRule="auto"/>
              <w:rPr>
                <w:rFonts w:ascii="Calibri" w:cs="Calibri" w:eastAsia="Calibri" w:hAnsi="Calibri"/>
              </w:rPr>
            </w:pPr>
            <w:r w:rsidDel="00000000" w:rsidR="00000000" w:rsidRPr="00000000">
              <w:rPr>
                <w:rFonts w:ascii="Calibri" w:cs="Calibri" w:eastAsia="Calibri" w:hAnsi="Calibri"/>
                <w:color w:val="000000"/>
                <w:rtl w:val="0"/>
              </w:rPr>
              <w:t xml:space="preserve">L'alliev* conosce:</w:t>
            </w:r>
            <w:r w:rsidDel="00000000" w:rsidR="00000000" w:rsidRPr="00000000">
              <w:rPr>
                <w:rtl w:val="0"/>
              </w:rPr>
            </w:r>
          </w:p>
          <w:p w:rsidR="00000000" w:rsidDel="00000000" w:rsidP="00000000" w:rsidRDefault="00000000" w:rsidRPr="00000000" w14:paraId="00000184">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Industrializzazione e sviluppo nel XIX secolo.</w:t>
            </w:r>
          </w:p>
          <w:p w:rsidR="00000000" w:rsidDel="00000000" w:rsidP="00000000" w:rsidRDefault="00000000" w:rsidRPr="00000000" w14:paraId="00000185">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L’età dell’Imperialismo.</w:t>
            </w:r>
          </w:p>
          <w:p w:rsidR="00000000" w:rsidDel="00000000" w:rsidP="00000000" w:rsidRDefault="00000000" w:rsidRPr="00000000" w14:paraId="00000186">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L’età Giolittiana.</w:t>
            </w:r>
          </w:p>
          <w:p w:rsidR="00000000" w:rsidDel="00000000" w:rsidP="00000000" w:rsidRDefault="00000000" w:rsidRPr="00000000" w14:paraId="00000187">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La Grande Guerra.</w:t>
            </w:r>
          </w:p>
          <w:p w:rsidR="00000000" w:rsidDel="00000000" w:rsidP="00000000" w:rsidRDefault="00000000" w:rsidRPr="00000000" w14:paraId="00000188">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L’età dei totalitarismo.</w:t>
            </w:r>
          </w:p>
          <w:p w:rsidR="00000000" w:rsidDel="00000000" w:rsidP="00000000" w:rsidRDefault="00000000" w:rsidRPr="00000000" w14:paraId="00000189">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Il secondo conflitto mondiale.</w:t>
            </w:r>
          </w:p>
          <w:p w:rsidR="00000000" w:rsidDel="00000000" w:rsidP="00000000" w:rsidRDefault="00000000" w:rsidRPr="00000000" w14:paraId="0000018A">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Guerra fredda e decolonizzazione.</w:t>
            </w:r>
          </w:p>
          <w:p w:rsidR="00000000" w:rsidDel="00000000" w:rsidP="00000000" w:rsidRDefault="00000000" w:rsidRPr="00000000" w14:paraId="0000018B">
            <w:pPr>
              <w:numPr>
                <w:ilvl w:val="0"/>
                <w:numId w:val="2"/>
              </w:numPr>
              <w:spacing w:line="240" w:lineRule="auto"/>
              <w:ind w:left="720" w:hanging="360"/>
              <w:rPr>
                <w:color w:val="000000"/>
              </w:rPr>
            </w:pPr>
            <w:r w:rsidDel="00000000" w:rsidR="00000000" w:rsidRPr="00000000">
              <w:rPr>
                <w:rFonts w:ascii="Calibri" w:cs="Calibri" w:eastAsia="Calibri" w:hAnsi="Calibri"/>
                <w:color w:val="000000"/>
                <w:rtl w:val="0"/>
              </w:rPr>
              <w:t xml:space="preserve">Il Mondo dopo la fine del bipolarismo.</w:t>
            </w:r>
          </w:p>
          <w:p w:rsidR="00000000" w:rsidDel="00000000" w:rsidP="00000000" w:rsidRDefault="00000000" w:rsidRPr="00000000" w14:paraId="0000018C">
            <w:pPr>
              <w:spacing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8D">
            <w:pPr>
              <w:spacing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8E">
            <w:pPr>
              <w:jc w:val="center"/>
              <w:rPr>
                <w:b w:val="1"/>
              </w:rPr>
            </w:pPr>
            <w:r w:rsidDel="00000000" w:rsidR="00000000" w:rsidRPr="00000000">
              <w:rPr>
                <w:rtl w:val="0"/>
              </w:rPr>
            </w:r>
          </w:p>
          <w:p w:rsidR="00000000" w:rsidDel="00000000" w:rsidP="00000000" w:rsidRDefault="00000000" w:rsidRPr="00000000" w14:paraId="0000018F">
            <w:pPr>
              <w:jc w:val="center"/>
              <w:rPr>
                <w:b w:val="1"/>
              </w:rPr>
            </w:pPr>
            <w:r w:rsidDel="00000000" w:rsidR="00000000" w:rsidRPr="00000000">
              <w:rPr>
                <w:rtl w:val="0"/>
              </w:rPr>
            </w:r>
          </w:p>
          <w:p w:rsidR="00000000" w:rsidDel="00000000" w:rsidP="00000000" w:rsidRDefault="00000000" w:rsidRPr="00000000" w14:paraId="00000190">
            <w:pPr>
              <w:jc w:val="center"/>
              <w:rPr>
                <w:b w:val="1"/>
              </w:rPr>
            </w:pPr>
            <w:r w:rsidDel="00000000" w:rsidR="00000000" w:rsidRPr="00000000">
              <w:rPr>
                <w:rtl w:val="0"/>
              </w:rPr>
            </w:r>
          </w:p>
          <w:p w:rsidR="00000000" w:rsidDel="00000000" w:rsidP="00000000" w:rsidRDefault="00000000" w:rsidRPr="00000000" w14:paraId="00000191">
            <w:pPr>
              <w:jc w:val="center"/>
              <w:rPr>
                <w:b w:val="1"/>
              </w:rPr>
            </w:pPr>
            <w:r w:rsidDel="00000000" w:rsidR="00000000" w:rsidRPr="00000000">
              <w:rPr>
                <w:b w:val="1"/>
                <w:rtl w:val="0"/>
              </w:rPr>
              <w:t xml:space="preserve">Scala di qualità</w:t>
            </w:r>
          </w:p>
        </w:tc>
      </w:tr>
      <w:tr>
        <w:trPr>
          <w:trHeight w:val="4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26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RICERCARE</w:t>
            </w:r>
          </w:p>
        </w:tc>
      </w:tr>
      <w:tr>
        <w:trPr>
          <w:trHeight w:val="12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1C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283" w:right="0" w:hanging="283"/>
              <w:jc w:val="left"/>
              <w:rPr>
                <w:b w:val="1"/>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riconosce elementi significativi del passato del suo ambiente di vita</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rPr>
          <w:trHeight w:val="1340" w:hRule="atLeast"/>
        </w:trP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Mantiene difficoltà nel ricavare informazioni dalle fonti </w:t>
            </w:r>
          </w:p>
        </w:tc>
        <w:tc>
          <w:tcPr>
            <w:gridSpan w:val="5"/>
            <w:tcBorders>
              <w:top w:color="000000" w:space="0" w:sz="0" w:val="nil"/>
              <w:bottom w:color="000000" w:space="0" w:sz="0" w:val="nil"/>
            </w:tcBorders>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Ricava informazioni più evidenti se guidato</w:t>
            </w:r>
          </w:p>
        </w:tc>
        <w:tc>
          <w:tcPr>
            <w:gridSpan w:val="5"/>
            <w:tcBorders>
              <w:top w:color="000000" w:space="0" w:sz="0" w:val="nil"/>
              <w:bottom w:color="000000" w:space="0" w:sz="0" w:val="nil"/>
            </w:tcBorders>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 ricavare informazioni dalle diverse fonti storiche proposte, e se sollecitato riesce a fornire il contributo personale</w:t>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ricava informazioni da vari tipi di fonte e apporta il proprio punto di vista</w:t>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0" w:val="nil"/>
              <w:bottom w:color="000000" w:space="0" w:sz="4" w:val="single"/>
            </w:tcBorders>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6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ORGANIZZARE INFORMAZIONI</w:t>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L'alunn* organizza le informazioni e le conoscenze, tematizzando e usando le concettualizzazioni pertinenti</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rPr>
          <w:trHeight w:val="660" w:hRule="atLeast"/>
        </w:trPr>
        <w:tc>
          <w:tcPr>
            <w:gridSpan w:val="4"/>
            <w:tcBorders>
              <w:top w:color="000000" w:space="0" w:sz="4" w:val="single"/>
              <w:left w:color="000000" w:space="0" w:sz="4" w:val="single"/>
              <w:bottom w:color="000000" w:space="0" w:sz="0" w:val="nil"/>
            </w:tcBorders>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ancora difficoltà nel cogliere le informazioni relative all’aspetto cronologico dei fatti</w:t>
            </w:r>
          </w:p>
        </w:tc>
        <w:tc>
          <w:tcPr>
            <w:gridSpan w:val="5"/>
            <w:tcBorders>
              <w:top w:color="000000" w:space="0" w:sz="4" w:val="single"/>
              <w:bottom w:color="000000" w:space="0" w:sz="0" w:val="nil"/>
            </w:tcBorders>
          </w:tcPr>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Collega le informazioni essenziali in ordine temporale e le rappresenta</w:t>
            </w:r>
          </w:p>
        </w:tc>
        <w:tc>
          <w:tcPr>
            <w:gridSpan w:val="5"/>
            <w:tcBorders>
              <w:top w:color="000000" w:space="0" w:sz="4" w:val="single"/>
              <w:bottom w:color="000000" w:space="0" w:sz="0" w:val="nil"/>
            </w:tcBorders>
          </w:tcPr>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È in grado di cogliere le diverse informazioni e le organizza con sicurezza</w:t>
            </w:r>
          </w:p>
        </w:tc>
        <w:tc>
          <w:tcPr>
            <w:gridSpan w:val="4"/>
            <w:tcBorders>
              <w:top w:color="000000" w:space="0" w:sz="4" w:val="single"/>
              <w:bottom w:color="000000" w:space="0" w:sz="0" w:val="nil"/>
              <w:right w:color="000000" w:space="0" w:sz="4" w:val="single"/>
            </w:tcBorders>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È in grado di cogliere le diverse informazioni e le organizza con padronanza sulla linea del tempo</w:t>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0" w:val="nil"/>
              <w:bottom w:color="000000" w:space="0" w:sz="4" w:val="single"/>
            </w:tcBorders>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26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CONFRONTARE</w:t>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rPr>
          <w:trHeight w:val="1480" w:hRule="atLeast"/>
        </w:trPr>
        <w:tc>
          <w:tcPr>
            <w:gridSpan w:val="4"/>
            <w:tcBorders>
              <w:top w:color="000000" w:space="0" w:sz="4" w:val="single"/>
              <w:left w:color="000000" w:space="0" w:sz="4" w:val="single"/>
              <w:bottom w:color="000000" w:space="0" w:sz="0" w:val="nil"/>
            </w:tcBorders>
          </w:tcPr>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Mantiene grandi difficoltà quando deve confrontare le diverse fasi della propria storia, o degli eventi che accadono attorno a sé</w:t>
            </w:r>
          </w:p>
        </w:tc>
        <w:tc>
          <w:tcPr>
            <w:gridSpan w:val="5"/>
            <w:tcBorders>
              <w:top w:color="000000" w:space="0" w:sz="4" w:val="single"/>
              <w:bottom w:color="000000" w:space="0" w:sz="0" w:val="nil"/>
            </w:tcBorders>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 confrontare le diverse fasi della propria storia, o degli eventi che accadono attorno a sé</w:t>
            </w:r>
          </w:p>
        </w:tc>
        <w:tc>
          <w:tcPr>
            <w:gridSpan w:val="5"/>
            <w:tcBorders>
              <w:top w:color="000000" w:space="0" w:sz="4" w:val="single"/>
              <w:bottom w:color="000000" w:space="0" w:sz="0" w:val="nil"/>
            </w:tcBorders>
          </w:tcPr>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È capace di confrontare con sicurezza le fasi della propria storia, o degli eventi che accadono attorno a sé</w:t>
            </w:r>
          </w:p>
        </w:tc>
        <w:tc>
          <w:tcPr>
            <w:gridSpan w:val="4"/>
            <w:tcBorders>
              <w:top w:color="000000" w:space="0" w:sz="4" w:val="single"/>
              <w:bottom w:color="000000" w:space="0" w:sz="0" w:val="nil"/>
              <w:right w:color="000000" w:space="0" w:sz="4" w:val="single"/>
            </w:tcBorders>
          </w:tcPr>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 confrontare le diverse fasi della propria storia, o degli eventi che accadono attorno a sé in relazione con il contesto generale ed esprime la propria opinione</w:t>
            </w:r>
          </w:p>
        </w:tc>
      </w:tr>
      <w:tr>
        <w:trPr>
          <w:trHeight w:val="140" w:hRule="atLeast"/>
        </w:trPr>
        <w:tc>
          <w:tcPr>
            <w:tcBorders>
              <w:top w:color="000000" w:space="0" w:sz="4" w:val="single"/>
              <w:left w:color="000000" w:space="0" w:sz="0" w:val="nil"/>
              <w:bottom w:color="000000" w:space="0" w:sz="4" w:val="single"/>
            </w:tcBorders>
          </w:tcPr>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260" w:hRule="atLeast"/>
        </w:trPr>
        <w:tc>
          <w:tcPr>
            <w:gridSpan w:val="18"/>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trHeight w:val="26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ESPRIMERSI</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rPr>
          <w:trHeight w:val="1480" w:hRule="atLeast"/>
        </w:trPr>
        <w:tc>
          <w:tcPr>
            <w:gridSpan w:val="4"/>
            <w:tcBorders>
              <w:top w:color="000000" w:space="0" w:sz="4" w:val="single"/>
              <w:left w:color="000000" w:space="0" w:sz="4" w:val="single"/>
              <w:bottom w:color="000000" w:space="0" w:sz="0" w:val="nil"/>
            </w:tcBorders>
          </w:tcPr>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Guidato da precise domande e con il riferimento dei materiali prodotti o utilizzati durante il percorso, riferisce alcuni elementi degli argomenti di studio. </w:t>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4" w:val="single"/>
              <w:bottom w:color="000000" w:space="0" w:sz="0" w:val="nil"/>
            </w:tcBorders>
          </w:tcPr>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 guidato, riferisce su argomenti di studio in modo chiaro e coerente.</w:t>
            </w:r>
          </w:p>
        </w:tc>
        <w:tc>
          <w:tcPr>
            <w:gridSpan w:val="5"/>
            <w:tcBorders>
              <w:top w:color="000000" w:space="0" w:sz="4" w:val="single"/>
              <w:bottom w:color="000000" w:space="0" w:sz="0" w:val="nil"/>
            </w:tcBorders>
          </w:tcPr>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Presenta  gli  argomenti di studio in modo coerente e corretto.</w:t>
            </w:r>
          </w:p>
        </w:tc>
        <w:tc>
          <w:tcPr>
            <w:gridSpan w:val="4"/>
            <w:tcBorders>
              <w:top w:color="000000" w:space="0" w:sz="4" w:val="single"/>
              <w:bottom w:color="000000" w:space="0" w:sz="0" w:val="nil"/>
              <w:right w:color="000000" w:space="0" w:sz="4" w:val="single"/>
            </w:tcBorders>
          </w:tcPr>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52.00000000000003" w:lineRule="auto"/>
              <w:ind w:left="64" w:right="498"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Presenta gli argomenti di studio in modo coerente, logico e con ricchezza e proprietà lessicale.</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Argomenta le proprie idee e opinioni.</w:t>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0" w:val="nil"/>
              <w:bottom w:color="000000" w:space="0" w:sz="4" w:val="single"/>
            </w:tcBorders>
          </w:tcPr>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rPr>
          <w:trHeight w:val="4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rPr>
          <w:trHeight w:val="100" w:hRule="atLeast"/>
        </w:trP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PENSARE IN MANIERA FLESSIBILE</w:t>
            </w:r>
            <w:r w:rsidDel="00000000" w:rsidR="00000000" w:rsidRPr="00000000">
              <w:rPr>
                <w:rtl w:val="0"/>
              </w:rPr>
            </w:r>
          </w:p>
        </w:tc>
      </w:tr>
      <w:tr>
        <w:trPr>
          <w:trHeight w:val="100" w:hRule="atLeast"/>
        </w:trP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Gestire più informazioni alla stesso tempo. Considerare punti di vista alternativi. Essere aperti al cambiamento, lavorare entro le regole, e considerare le conseguenze. Passare ad una posizione etero centrata per riconoscere e comprendere le posizioni altrui. Osservare, a seconda delle necessità, con una posizione dall’alto per cogliere il globale e una posizione dal basso per esaminare in modo analitico, dettagliato e ordinato.</w:t>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Osserva una situazione in un solo modo e di solito è il proprio. Non vede oltre anche quando è chiaro che la propria posizione non è utile.</w:t>
            </w: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Descrive più modi di osservare una situazione anche diversi dalla propria prospettiva.</w:t>
            </w: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Trova una varietà di modi per osservare una situazione e coglie quali sono utili. Coglie come alcuni punti di vista altrui possono essere diversi dalla propria prospettiva.</w:t>
            </w: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Utilizza tempo e risorse in maniera creativa per trovare quanti più modi possibili per osservare le situazioni. Valuta tali modi per riconoscere quelli utili. Esprime apprezzamento per altri punti di vista. Cambia opinione e incorpora punti di vista di altri nel proprio modo di pensare</w:t>
            </w:r>
            <w:r w:rsidDel="00000000" w:rsidR="00000000" w:rsidRPr="00000000">
              <w:rPr>
                <w:rtl w:val="0"/>
              </w:rPr>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18"/>
            <w:tcBorders>
              <w:top w:color="000000" w:space="0" w:sz="0" w:val="nil"/>
              <w:left w:color="000000" w:space="0" w:sz="0" w:val="nil"/>
              <w:bottom w:color="000000" w:space="0" w:sz="4" w:val="single"/>
            </w:tcBorders>
          </w:tcPr>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1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4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FARE DOMANDE E PORRE PROBLEMI</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Porsi interrogativi per scoprire la soluzione a problemi, esplorare una situazione da più prospettive, individuare le connessioni di causa effetto, confrontare posizioni diverse, fare ipotesi. Riconoscere e formulare diversi tipi di domanda a seconda della situazione o del problema che si ha di fronte e del livello cognitivo da mettere in atto.Discriminare e usare domande: per la raccolta di informazioni (cosa osservi? Come definisci? Come descrivi? Elenca, ecc..); per l’elaborazione (Sintetizza.., Quale analisi faresti.., Quale similitudine trovi…, A quale categoria appartiene..? Come distingueresti … da…? Ecc.); per la speculazione e la formulazione di ipotesi (Cosa prevedi accadrà…? Dove ritrovi questo concetto e quando potresti utilizzarlo? Come pensi…? Cosa immagini possa succedere…? Qual è la tua ipotesi su..? ecc.)</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4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4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più delle volte non si pone domande. Le formula senza considerare quale risposta vuole ottenere.</w:t>
            </w: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4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 pone alcune domande prima di procedere. Non sempre riconosce i tipi di domanda, non sa formularle e utilizzarle per sollecitare una certa risposta</w:t>
            </w: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4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Prima di iniziare un lavoro si pone domande per chiarire come procedere. Riconosce i tipi di domanda, non sempre sa formularle e utilizzarle per sollecitare una certa risposta.</w:t>
            </w: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4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Prima di iniziare un lavoro si pone domande per chiarire come procedere e continua a porsi delle altre per migliorare. Sa discriminare le domande, come formularle e quando utilizzarle per sollecitare una certa risposta.</w:t>
            </w:r>
            <w:r w:rsidDel="00000000" w:rsidR="00000000" w:rsidRPr="00000000">
              <w:rPr>
                <w:rtl w:val="0"/>
              </w:rPr>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4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4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4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F9">
      <w:pPr>
        <w:rPr/>
      </w:pPr>
      <w:r w:rsidDel="00000000" w:rsidR="00000000" w:rsidRPr="00000000">
        <w:rPr>
          <w:rtl w:val="0"/>
        </w:rPr>
      </w:r>
    </w:p>
    <w:tbl>
      <w:tblPr>
        <w:tblStyle w:val="Table11"/>
        <w:tblW w:w="9070.0" w:type="dxa"/>
        <w:jc w:val="left"/>
        <w:tblInd w:w="0.0" w:type="dxa"/>
        <w:tblBorders>
          <w:insideH w:color="000000" w:space="0" w:sz="4" w:val="single"/>
          <w:insideV w:color="000000" w:space="0" w:sz="4" w:val="single"/>
        </w:tblBorders>
        <w:tblLayout w:type="fixed"/>
        <w:tblLook w:val="0000"/>
      </w:tblPr>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Change w:id="0">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
        </w:tblGridChange>
      </w:tblGrid>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APPLICARE LA CONOSCENZA PREGRESSA A NUOVE SITUAZIONI</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apprendere dall’esperienza e richiamare informazioni passate per risolvere problemi nuovi. Saper estrarre significati dall’esperienza, per poi ricordarla in nuove situazioni, evitare gli errori e procedere nel modo migliore. </w:t>
            </w:r>
          </w:p>
          <w:p w:rsidR="00000000" w:rsidDel="00000000" w:rsidP="00000000" w:rsidRDefault="00000000" w:rsidRPr="00000000" w14:paraId="000005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5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5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5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5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5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5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Vede le esperienze del passato e del presente come a se stanti senza cogliere collegamenti o analogie. </w:t>
            </w:r>
          </w:p>
          <w:p w:rsidR="00000000" w:rsidDel="00000000" w:rsidP="00000000" w:rsidRDefault="00000000" w:rsidRPr="00000000" w14:paraId="000005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5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Raramente estrae il significato da un’esperienza del passato e lo applica a situazioni del presente. </w:t>
            </w:r>
          </w:p>
          <w:p w:rsidR="00000000" w:rsidDel="00000000" w:rsidP="00000000" w:rsidRDefault="00000000" w:rsidRPr="00000000" w14:paraId="000005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5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Estrae il significato da un’esperienza del passato e lo applica a situazioni del presente, a volte senza spiegarne il motivo. </w:t>
            </w:r>
          </w:p>
          <w:p w:rsidR="00000000" w:rsidDel="00000000" w:rsidP="00000000" w:rsidRDefault="00000000" w:rsidRPr="00000000" w14:paraId="000005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5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Estrae il significato da un’esperienza del passato e lo applica a situazioni del presente, sapendone spiegare il motivo e analizzando l’analogia. </w:t>
            </w:r>
          </w:p>
          <w:p w:rsidR="00000000" w:rsidDel="00000000" w:rsidP="00000000" w:rsidRDefault="00000000" w:rsidRPr="00000000" w14:paraId="000005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trHeight w:val="140" w:hRule="atLeast"/>
        </w:trPr>
        <w:tc>
          <w:tcPr>
            <w:tcBorders>
              <w:top w:color="000000" w:space="0" w:sz="4" w:val="single"/>
              <w:left w:color="000000" w:space="0" w:sz="4" w:val="single"/>
              <w:bottom w:color="ffffff" w:space="0" w:sz="4" w:val="single"/>
            </w:tcBorders>
          </w:tcPr>
          <w:p w:rsidR="00000000" w:rsidDel="00000000" w:rsidP="00000000" w:rsidRDefault="00000000" w:rsidRPr="00000000" w14:paraId="000005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5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5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5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5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5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5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5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5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1620" w:hRule="atLeast"/>
        </w:trPr>
        <w:tc>
          <w:tcPr>
            <w:gridSpan w:val="18"/>
            <w:tcBorders>
              <w:top w:color="000000" w:space="0" w:sz="0" w:val="nil"/>
              <w:left w:color="ffffff" w:space="0" w:sz="4" w:val="single"/>
              <w:bottom w:color="ffffff" w:space="0" w:sz="4" w:val="single"/>
              <w:right w:color="ffffff" w:space="0" w:sz="4" w:val="single"/>
            </w:tcBorders>
          </w:tcPr>
          <w:p w:rsidR="00000000" w:rsidDel="00000000" w:rsidP="00000000" w:rsidRDefault="00000000" w:rsidRPr="00000000" w14:paraId="000005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c>
          <w:tcPr>
            <w:gridSpan w:val="18"/>
            <w:tcBorders>
              <w:top w:color="ffffff" w:space="0" w:sz="4" w:val="single"/>
              <w:left w:color="ffffff" w:space="0" w:sz="4" w:val="single"/>
              <w:bottom w:color="000000" w:space="0" w:sz="4" w:val="single"/>
              <w:right w:color="ffffff" w:space="0" w:sz="4" w:val="single"/>
            </w:tcBorders>
          </w:tcPr>
          <w:p w:rsidR="00000000" w:rsidDel="00000000" w:rsidP="00000000" w:rsidRDefault="00000000" w:rsidRPr="00000000" w14:paraId="000005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5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5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PENSARE E COMUNICARE CON CHIAREZZA E PRECISIONE</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utilizzare un linguaggio ricco e specifico per pensare in modo più efficace. Essere accurati ed espliciti nel modo di parlare, usare termini che chiariscono. Evitare le generalizzazioni, distorsioni o omissioni. Sostenere le affermazioni con spiegazioni, confronti, quantificazioni, ed evidenze. </w:t>
            </w:r>
          </w:p>
          <w:p w:rsidR="00000000" w:rsidDel="00000000" w:rsidP="00000000" w:rsidRDefault="00000000" w:rsidRPr="00000000" w14:paraId="000005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6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6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6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 esprime utilizzando il più delle volte termini generici, componendo frasi incomplete. Quando fa un’affermazione non apporta informazioni a sostegno. </w:t>
            </w:r>
          </w:p>
          <w:p w:rsidR="00000000" w:rsidDel="00000000" w:rsidP="00000000" w:rsidRDefault="00000000" w:rsidRPr="00000000" w14:paraId="000006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6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 esprime utilizzando termini a volte generici e non coerenti al suo discorso, compone frasi talvolta incomplete. Quando fa un’affermazione, difficilmente la giustifica apportando informazioni a sostegno. </w:t>
            </w:r>
          </w:p>
          <w:p w:rsidR="00000000" w:rsidDel="00000000" w:rsidP="00000000" w:rsidRDefault="00000000" w:rsidRPr="00000000" w14:paraId="000006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6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 esprime utilizzando termini quasi sempre specifici, appropriati e coerenti al suo discorso, compone frasi complete. Di solito quando fa un’affermazione, la giustifica apportando informazioni a sostegno. </w:t>
            </w:r>
          </w:p>
          <w:p w:rsidR="00000000" w:rsidDel="00000000" w:rsidP="00000000" w:rsidRDefault="00000000" w:rsidRPr="00000000" w14:paraId="000006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6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 esprime descrivendo ciò che vuole dire, utilizza termini specifici, appropriati e coerenti al suo discorso, compone sempre frasi complete. Ogni volta che fa un’affermazione, la giustifica apportando informazioni a sostegno. Sa spiegare l’uso di termini. Utilizza analogie e similitudini per spiegare termini e oggetti che non conosce. </w:t>
            </w:r>
          </w:p>
          <w:p w:rsidR="00000000" w:rsidDel="00000000" w:rsidP="00000000" w:rsidRDefault="00000000" w:rsidRPr="00000000" w14:paraId="000006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6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6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4E">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64F">
      <w:pPr>
        <w:jc w:val="both"/>
        <w:rPr>
          <w:rFonts w:ascii="Calibri" w:cs="Calibri" w:eastAsia="Calibri" w:hAnsi="Calibri"/>
          <w:b w:val="1"/>
        </w:rPr>
      </w:pPr>
      <w:r w:rsidDel="00000000" w:rsidR="00000000" w:rsidRPr="00000000">
        <w:rPr>
          <w:rtl w:val="0"/>
        </w:rPr>
      </w:r>
    </w:p>
    <w:tbl>
      <w:tblPr>
        <w:tblStyle w:val="Table12"/>
        <w:tblW w:w="9070.0" w:type="dxa"/>
        <w:jc w:val="left"/>
        <w:tblInd w:w="0.0" w:type="dxa"/>
        <w:tblBorders>
          <w:insideH w:color="000000" w:space="0" w:sz="4" w:val="single"/>
          <w:insideV w:color="000000" w:space="0" w:sz="4" w:val="single"/>
        </w:tblBorders>
        <w:tblLayout w:type="fixed"/>
        <w:tblLook w:val="0000"/>
      </w:tblPr>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Change w:id="0">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
        </w:tblGridChange>
      </w:tblGrid>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6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RACCOGLIERE INFORMAZIONI</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essere aperti e cogliere le informazioni. Saper discriminare gli stimoli provenienti dall’ambiente e saperli decodificare per utilizzare le informazioni. </w:t>
            </w:r>
          </w:p>
          <w:p w:rsidR="00000000" w:rsidDel="00000000" w:rsidP="00000000" w:rsidRDefault="00000000" w:rsidRPr="00000000" w14:paraId="000006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6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6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6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Dinanzi a una situazione non si ferma a cogliere le informazioni per comprenderla. </w:t>
            </w:r>
          </w:p>
          <w:p w:rsidR="00000000" w:rsidDel="00000000" w:rsidP="00000000" w:rsidRDefault="00000000" w:rsidRPr="00000000" w14:paraId="000006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6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Dinanzi a una situazione raramente si ferma per cogliere le informazioni per comprenderla. </w:t>
            </w:r>
          </w:p>
          <w:p w:rsidR="00000000" w:rsidDel="00000000" w:rsidP="00000000" w:rsidRDefault="00000000" w:rsidRPr="00000000" w14:paraId="000006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6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Quando affronta una situazione a volte si ferma per cogliere le informazioni possibili e utili per comprenderla. </w:t>
            </w:r>
          </w:p>
          <w:p w:rsidR="00000000" w:rsidDel="00000000" w:rsidP="00000000" w:rsidRDefault="00000000" w:rsidRPr="00000000" w14:paraId="000006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6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Quando affronta una situazione si ferma e coglie tutte le informazioni possibili e utili per comprenderla in modo dettagliato. </w:t>
            </w:r>
          </w:p>
          <w:p w:rsidR="00000000" w:rsidDel="00000000" w:rsidP="00000000" w:rsidRDefault="00000000" w:rsidRPr="00000000" w14:paraId="000006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6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6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6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6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E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6E6">
      <w:pPr>
        <w:jc w:val="both"/>
        <w:rPr>
          <w:rFonts w:ascii="Calibri" w:cs="Calibri" w:eastAsia="Calibri" w:hAnsi="Calibri"/>
        </w:rPr>
      </w:pPr>
      <w:r w:rsidDel="00000000" w:rsidR="00000000" w:rsidRPr="00000000">
        <w:rPr>
          <w:rtl w:val="0"/>
        </w:rPr>
      </w:r>
    </w:p>
    <w:tbl>
      <w:tblPr>
        <w:tblStyle w:val="Table13"/>
        <w:tblW w:w="9070.0" w:type="dxa"/>
        <w:jc w:val="left"/>
        <w:tblInd w:w="0.0" w:type="dxa"/>
        <w:tblBorders>
          <w:insideH w:color="000000" w:space="0" w:sz="4" w:val="single"/>
          <w:insideV w:color="000000" w:space="0" w:sz="4" w:val="single"/>
        </w:tblBorders>
        <w:tblLayout w:type="fixed"/>
        <w:tblLook w:val="0000"/>
      </w:tblPr>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Change w:id="0">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
        </w:tblGridChange>
      </w:tblGrid>
      <w:t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6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RISPONDERE CON MERAVIGLIA E STUPORE</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7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7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cogliere le proprie capacità e gioire della ricerca e della scoperta. Avere passione per ciò che si fa, trovare piacevole la sfida, essere sempre desiderosi di apprendere durante tutta la vita. Sapersi meravigliare dei dettagli.</w:t>
            </w:r>
          </w:p>
          <w:p w:rsidR="00000000" w:rsidDel="00000000" w:rsidP="00000000" w:rsidRDefault="00000000" w:rsidRPr="00000000" w14:paraId="000007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7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7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7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7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Difficilmente esplora le situazioni se non spinto da altri. Quando ha un’idea non va oltre per capire se va bene. Raramente si meraviglia di ciò che lo circonda. </w:t>
            </w:r>
          </w:p>
          <w:p w:rsidR="00000000" w:rsidDel="00000000" w:rsidP="00000000" w:rsidRDefault="00000000" w:rsidRPr="00000000" w14:paraId="000007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7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Esplora le situazioni solo a volte con entusiasmo. Quando ha un’idea il più delle volte non ricerca per andare oltre e capire se va bene. Raramente si meraviglia di ciò che lo circonda. </w:t>
            </w:r>
          </w:p>
          <w:p w:rsidR="00000000" w:rsidDel="00000000" w:rsidP="00000000" w:rsidRDefault="00000000" w:rsidRPr="00000000" w14:paraId="000007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7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Esplora le situazioni con curiosità ed entusiasmo. Quando ha un’idea il più delle volte ricerca con piacere e si sente soddisfatto quando trova una soluzione. Si meraviglia di ciò che lo circonda. </w:t>
            </w:r>
          </w:p>
          <w:p w:rsidR="00000000" w:rsidDel="00000000" w:rsidP="00000000" w:rsidRDefault="00000000" w:rsidRPr="00000000" w14:paraId="000007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7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Ogni situazione sa esplorarla con curiosità ed entusiasmo. Quando ha un’idea autonomamente ricerca con piacere e si sente soddisfatto quando trova una soluzione. Si meraviglia di tutto ciò che lo circonda, non dà niente per scontato. </w:t>
            </w:r>
          </w:p>
        </w:tc>
      </w:tr>
      <w:tr>
        <w:trPr>
          <w:trHeight w:val="6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7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7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7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7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7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7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7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7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7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77B">
      <w:pPr>
        <w:jc w:val="both"/>
        <w:rPr>
          <w:rFonts w:ascii="Calibri" w:cs="Calibri" w:eastAsia="Calibri" w:hAnsi="Calibri"/>
        </w:rPr>
      </w:pPr>
      <w:r w:rsidDel="00000000" w:rsidR="00000000" w:rsidRPr="00000000">
        <w:rPr>
          <w:rtl w:val="0"/>
        </w:rPr>
      </w:r>
    </w:p>
    <w:tbl>
      <w:tblPr>
        <w:tblStyle w:val="Table14"/>
        <w:tblW w:w="9070.0" w:type="dxa"/>
        <w:jc w:val="left"/>
        <w:tblInd w:w="0.0" w:type="dxa"/>
        <w:tblBorders>
          <w:insideH w:color="000000" w:space="0" w:sz="4" w:val="single"/>
          <w:insideV w:color="000000" w:space="0" w:sz="4" w:val="single"/>
        </w:tblBorders>
        <w:tblLayout w:type="fixed"/>
        <w:tblLook w:val="0000"/>
      </w:tblPr>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Change w:id="0">
          <w:tblGrid>
            <w:gridCol w:w="281"/>
            <w:gridCol w:w="1674"/>
            <w:gridCol w:w="294"/>
            <w:gridCol w:w="6"/>
            <w:gridCol w:w="6"/>
            <w:gridCol w:w="268"/>
            <w:gridCol w:w="1679"/>
            <w:gridCol w:w="299"/>
            <w:gridCol w:w="16"/>
            <w:gridCol w:w="12"/>
            <w:gridCol w:w="306"/>
            <w:gridCol w:w="1651"/>
            <w:gridCol w:w="281"/>
            <w:gridCol w:w="12"/>
            <w:gridCol w:w="9"/>
            <w:gridCol w:w="261"/>
            <w:gridCol w:w="1722"/>
            <w:gridCol w:w="293"/>
          </w:tblGrid>
        </w:tblGridChange>
      </w:tblGrid>
      <w:tr>
        <w:tc>
          <w:tcPr>
            <w:gridSpan w:val="1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ATTEGGIAMENTI</w:t>
            </w:r>
          </w:p>
        </w:tc>
      </w:tr>
      <w:tr>
        <w:tc>
          <w:tcPr>
            <w:gridSpan w:val="18"/>
            <w:tcBorders>
              <w:top w:color="000000" w:space="0" w:sz="4" w:val="single"/>
              <w:left w:color="000000" w:space="0" w:sz="4" w:val="single"/>
              <w:bottom w:color="000000" w:space="0" w:sz="0" w:val="nil"/>
              <w:right w:color="000000" w:space="0" w:sz="4" w:val="single"/>
            </w:tcBorders>
            <w:shd w:fill="000000" w:val="clear"/>
          </w:tcPr>
          <w:p w:rsidR="00000000" w:rsidDel="00000000" w:rsidP="00000000" w:rsidRDefault="00000000" w:rsidRPr="00000000" w14:paraId="000007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RIMANERE APERTI ALL'APPRENDIMENTO CONTINUO</w:t>
            </w:r>
            <w:r w:rsidDel="00000000" w:rsidR="00000000" w:rsidRPr="00000000">
              <w:rPr>
                <w:rtl w:val="0"/>
              </w:rPr>
            </w:r>
          </w:p>
        </w:tc>
      </w:tr>
      <w:tr>
        <w:trPr>
          <w:trHeight w:val="10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7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rPr>
          <w:trHeight w:val="1560" w:hRule="atLeast"/>
        </w:trPr>
        <w:tc>
          <w:tcPr>
            <w:gridSpan w:val="1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7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ricercare continuamente nuovi e migliori modi di conoscere e risolvere problemi. non si cessa mai di apprendere. Si ha curiosità continua per tutto ciò che si affronta. Impegnarsi per fare progressi, migliorare se stessi, cogliere tensioni e conflitti come opportunità per apprendere. Saper accogliere l’ignoto, il creativo e ciò che suscita ispirazione. Essere dubbiosi e aperti senza l’ansia e la paura di quello che non si conosce. Avere l’umiltà di sapere che non si sa e non aver paura di scoprirlo. </w:t>
            </w:r>
            <w:r w:rsidDel="00000000" w:rsidR="00000000" w:rsidRPr="00000000">
              <w:rPr>
                <w:rtl w:val="0"/>
              </w:rPr>
            </w:r>
          </w:p>
        </w:tc>
      </w:tr>
      <w:tr>
        <w:trPr>
          <w:trHeight w:val="80" w:hRule="atLeast"/>
        </w:trPr>
        <w:tc>
          <w:tcPr>
            <w:gridSpan w:val="18"/>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7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7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D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7-6 C (livello base)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 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7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A (livello elevato) </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7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 è curioso di scoprire oltre quello che già sa. Raramente coglie le opportunità per conoscere, crescere e migliorare. Non ammette apertamente di non sapere. Raramente è disposto a migliorarsi. </w:t>
            </w:r>
          </w:p>
          <w:p w:rsidR="00000000" w:rsidDel="00000000" w:rsidP="00000000" w:rsidRDefault="00000000" w:rsidRPr="00000000" w14:paraId="000007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7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Difficilmente è curioso di scoprire oltre quello che già sa. Raramente coglie le opportunità per conoscere, crescere e migliorare. Quando non sa di solito non lo ammette apertamente. Non sempre è disposto a migliorarsi. </w:t>
            </w:r>
          </w:p>
          <w:p w:rsidR="00000000" w:rsidDel="00000000" w:rsidP="00000000" w:rsidRDefault="00000000" w:rsidRPr="00000000" w14:paraId="000007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5"/>
            <w:tcBorders>
              <w:top w:color="000000" w:space="0" w:sz="0" w:val="nil"/>
              <w:bottom w:color="000000" w:space="0" w:sz="0" w:val="nil"/>
            </w:tcBorders>
          </w:tcPr>
          <w:p w:rsidR="00000000" w:rsidDel="00000000" w:rsidP="00000000" w:rsidRDefault="00000000" w:rsidRPr="00000000" w14:paraId="000007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solito non si ferma nel conoscere. Quando possibile coglie le opportunità per conoscere, crescere e migliorare. Quando non sa di solito lo ammette apertamente e si dichiara disponibile e curioso a ricercare e conoscere. Non sempre è disposto a migliorarsi. </w:t>
            </w:r>
          </w:p>
          <w:p w:rsidR="00000000" w:rsidDel="00000000" w:rsidP="00000000" w:rsidRDefault="00000000" w:rsidRPr="00000000" w14:paraId="000007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0" w:val="nil"/>
              <w:bottom w:color="000000" w:space="0" w:sz="0" w:val="nil"/>
              <w:right w:color="000000" w:space="0" w:sz="4" w:val="single"/>
            </w:tcBorders>
          </w:tcPr>
          <w:p w:rsidR="00000000" w:rsidDel="00000000" w:rsidP="00000000" w:rsidRDefault="00000000" w:rsidRPr="00000000" w14:paraId="000007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Dimostra di non fermarsi mai nel conoscere. Coglie ogni occasione come un’opportunità per conoscere, crescere e migliorare. Quando non sa lo ammette apertamente e si dichiara disponibile e curioso a ricercare e conoscere. Cerca sempre il modo per migliorarsi e accedere a livelli di competenza più elevati. È sempre disposto a fare nuove esperienze. </w:t>
            </w:r>
          </w:p>
        </w:tc>
      </w:tr>
      <w:tr>
        <w:trPr>
          <w:trHeight w:val="140" w:hRule="atLeast"/>
        </w:trPr>
        <w:tc>
          <w:tcPr>
            <w:tcBorders>
              <w:top w:color="000000" w:space="0" w:sz="4" w:val="single"/>
              <w:left w:color="000000" w:space="0" w:sz="4" w:val="single"/>
              <w:bottom w:color="000000" w:space="0" w:sz="4" w:val="single"/>
            </w:tcBorders>
          </w:tcPr>
          <w:p w:rsidR="00000000" w:rsidDel="00000000" w:rsidP="00000000" w:rsidRDefault="00000000" w:rsidRPr="00000000" w14:paraId="000007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7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8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8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8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8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8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8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tcPr>
          <w:p w:rsidR="00000000" w:rsidDel="00000000" w:rsidP="00000000" w:rsidRDefault="00000000" w:rsidRPr="00000000" w14:paraId="000008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8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8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80F">
      <w:pPr>
        <w:jc w:val="both"/>
        <w:rPr>
          <w:rFonts w:ascii="Calibri" w:cs="Calibri" w:eastAsia="Calibri" w:hAnsi="Calibri"/>
        </w:rPr>
      </w:pPr>
      <w:r w:rsidDel="00000000" w:rsidR="00000000" w:rsidRPr="00000000">
        <w:rPr>
          <w:rtl w:val="0"/>
        </w:rPr>
      </w:r>
    </w:p>
    <w:sectPr>
      <w:headerReference r:id="rId15" w:type="default"/>
      <w:footerReference r:id="rId16" w:type="default"/>
      <w:footerReference r:id="rId17" w:type="first"/>
      <w:pgSz w:h="16837" w:w="11905"/>
      <w:pgMar w:bottom="851" w:top="851" w:left="851" w:right="851"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Calibri"/>
  <w:font w:name="Cambria"/>
  <w:font w:name="Times New Roman"/>
  <w:font w:name="Arial"/>
  <w:font w:name="Courier New"/>
  <w:font w:name="Minion-Regular"/>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nda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1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810">
      <w:pPr>
        <w:rPr>
          <w:rFonts w:ascii="Calibri" w:cs="Calibri" w:eastAsia="Calibri" w:hAnsi="Calibri"/>
          <w:i w:val="1"/>
          <w:sz w:val="20"/>
          <w:szCs w:val="20"/>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i w:val="1"/>
          <w:sz w:val="20"/>
          <w:szCs w:val="20"/>
          <w:rtl w:val="0"/>
        </w:rPr>
        <w:t xml:space="preserve">(Il telaio da arazzi ci pare rappresentativo dei nuclei tematici fondamentali della disciplina: PLURALISMO, MONDIALIZZAZIONE, PROBLEMATIZZAZIONE e, quindi,  la nostra idea di storia: ogni filo è scelto e, anche se alcuni possono spiccare di più, tutti sono ugualmente importanti. Un punto mancante in qualsiasi parte dell'opera comprometterebbe il valore dell'intero; i nodi, che si vedono sul retro, potrebbero sembrare un momento di crisi irrisolvibile, ma sono necessari al compimento finale. Ogni componente non ha sicurezza sul proprio ruolo nell'opera totale, chi veda l'arazzo da dietro o incompiuto non ne coglie il senso, ma vi sono schemi ricorrenti e l'arazzo, anche se talora i suoi colori sbiadiscono e, in altri momenti, riacquistano brillantezza, resta se stesso. Infine, un arazzo va regolarmente staccato dal muro e ripreso, perché non si usuri, schiacciato dal suo stesso peso...)</w:t>
      </w:r>
    </w:p>
    <w:p w:rsidR="00000000" w:rsidDel="00000000" w:rsidP="00000000" w:rsidRDefault="00000000" w:rsidRPr="00000000" w14:paraId="000008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10408.0" w:type="dxa"/>
      <w:jc w:val="left"/>
      <w:tblInd w:w="0.0" w:type="dxa"/>
      <w:tblBorders>
        <w:bottom w:color="808080" w:space="0" w:sz="18" w:val="single"/>
        <w:insideV w:color="808080" w:space="0" w:sz="18" w:val="single"/>
      </w:tblBorders>
      <w:tblLayout w:type="fixed"/>
      <w:tblLook w:val="0400"/>
    </w:tblPr>
    <w:tblGrid>
      <w:gridCol w:w="10408"/>
      <w:tblGridChange w:id="0">
        <w:tblGrid>
          <w:gridCol w:w="10408"/>
        </w:tblGrid>
      </w:tblGridChange>
    </w:tblGrid>
    <w:tr>
      <w:tc>
        <w:tcPr>
          <w:tcBorders>
            <w:bottom w:color="000000" w:space="0" w:sz="0" w:val="nil"/>
          </w:tcBorders>
        </w:tcPr>
        <w:p w:rsidR="00000000" w:rsidDel="00000000" w:rsidP="00000000" w:rsidRDefault="00000000" w:rsidRPr="00000000" w14:paraId="000008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1"/>
              <w:smallCaps w:val="0"/>
              <w:strike w:val="0"/>
              <w:color w:val="000000"/>
              <w:sz w:val="27"/>
              <w:szCs w:val="27"/>
              <w:u w:val="none"/>
              <w:shd w:fill="auto" w:val="clear"/>
              <w:vertAlign w:val="baseline"/>
              <w:rtl w:val="0"/>
            </w:rPr>
            <w:t xml:space="preserve">ISTITUTO COMPRENSIVO DI GAVARDO</w:t>
          </w:r>
          <w:r w:rsidDel="00000000" w:rsidR="00000000" w:rsidRPr="00000000">
            <w:rPr>
              <w:rtl w:val="0"/>
            </w:rPr>
          </w:r>
        </w:p>
        <w:p w:rsidR="00000000" w:rsidDel="00000000" w:rsidP="00000000" w:rsidRDefault="00000000" w:rsidRPr="00000000" w14:paraId="00000814">
          <w:pPr>
            <w:keepNext w:val="0"/>
            <w:keepLines w:val="0"/>
            <w:widowControl w:val="1"/>
            <w:pBdr>
              <w:top w:space="0" w:sz="0" w:val="nil"/>
              <w:left w:space="0" w:sz="0" w:val="nil"/>
              <w:bottom w:space="0" w:sz="0" w:val="nil"/>
              <w:right w:space="0" w:sz="0" w:val="nil"/>
              <w:between w:space="0" w:sz="0" w:val="nil"/>
            </w:pBdr>
            <w:shd w:fill="auto" w:val="clear"/>
            <w:tabs>
              <w:tab w:val="center" w:pos="4609"/>
              <w:tab w:val="right" w:pos="9219"/>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t xml:space="preserve">VIA DOSSOLO, 41 - 25085 - GAVARDO - BS</w:t>
            <w:tab/>
          </w:r>
          <w:r w:rsidDel="00000000" w:rsidR="00000000" w:rsidRPr="00000000">
            <w:rPr>
              <w:rtl w:val="0"/>
            </w:rPr>
          </w:r>
        </w:p>
        <w:p w:rsidR="00000000" w:rsidDel="00000000" w:rsidP="00000000" w:rsidRDefault="00000000" w:rsidRPr="00000000" w14:paraId="000008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Tel 0365 32012 -  0365 31166 -  Fax 0365 375663 - Sito Web: </w:t>
          </w:r>
          <w:hyperlink r:id="rId1">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www.icsgavardo.gov.it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E-MAIL </w:t>
          </w:r>
          <w:hyperlink r:id="rId2">
            <w:r w:rsidDel="00000000" w:rsidR="00000000" w:rsidRPr="00000000">
              <w:rPr>
                <w:rFonts w:ascii="Verdana" w:cs="Verdana" w:eastAsia="Verdana" w:hAnsi="Verdana"/>
                <w:b w:val="0"/>
                <w:i w:val="0"/>
                <w:smallCaps w:val="0"/>
                <w:strike w:val="0"/>
                <w:color w:val="000099"/>
                <w:sz w:val="18"/>
                <w:szCs w:val="18"/>
                <w:u w:val="single"/>
                <w:shd w:fill="auto" w:val="clear"/>
                <w:vertAlign w:val="baseline"/>
                <w:rtl w:val="0"/>
              </w:rPr>
              <w:t xml:space="preserve">bsic87400v@istruzione.it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 Posta certificata: </w:t>
          </w:r>
          <w:hyperlink r:id="rId3">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bsic87400v@pec.istruzione.it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CF 96030340176</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5242560</wp:posOffset>
                </wp:positionH>
                <wp:positionV relativeFrom="paragraph">
                  <wp:posOffset>-864234</wp:posOffset>
                </wp:positionV>
                <wp:extent cx="887095" cy="887095"/>
                <wp:effectExtent b="0" l="0" r="0" t="0"/>
                <wp:wrapSquare wrapText="bothSides" distB="0" distT="0" distL="0" distR="0"/>
                <wp:docPr id="9"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887095" cy="88709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-735329</wp:posOffset>
                </wp:positionH>
                <wp:positionV relativeFrom="paragraph">
                  <wp:posOffset>-643254</wp:posOffset>
                </wp:positionV>
                <wp:extent cx="621030" cy="690245"/>
                <wp:effectExtent b="0" l="0" r="0" t="0"/>
                <wp:wrapSquare wrapText="bothSides" distB="0" distT="0" distL="114300" distR="114300"/>
                <wp:docPr descr="Stemma2.jpg" id="8" name="image2.png"/>
                <a:graphic>
                  <a:graphicData uri="http://schemas.openxmlformats.org/drawingml/2006/picture">
                    <pic:pic>
                      <pic:nvPicPr>
                        <pic:cNvPr descr="Stemma2.jpg" id="0" name="image2.png"/>
                        <pic:cNvPicPr preferRelativeResize="0"/>
                      </pic:nvPicPr>
                      <pic:blipFill>
                        <a:blip r:embed="rId5"/>
                        <a:srcRect b="0" l="0" r="0" t="0"/>
                        <a:stretch>
                          <a:fillRect/>
                        </a:stretch>
                      </pic:blipFill>
                      <pic:spPr>
                        <a:xfrm>
                          <a:off x="0" y="0"/>
                          <a:ext cx="621030" cy="690245"/>
                        </a:xfrm>
                        <a:prstGeom prst="rect"/>
                        <a:ln/>
                      </pic:spPr>
                    </pic:pic>
                  </a:graphicData>
                </a:graphic>
              </wp:anchor>
            </w:drawing>
          </w:r>
        </w:p>
      </w:tc>
    </w:tr>
  </w:tbl>
  <w:p w:rsidR="00000000" w:rsidDel="00000000" w:rsidP="00000000" w:rsidRDefault="00000000" w:rsidRPr="00000000" w14:paraId="0000081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4">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9"/>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5">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9"/>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6">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9"/>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7">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2160" w:hanging="360"/>
      </w:pPr>
      <w:rPr>
        <w:rFonts w:ascii="Calibri" w:cs="Calibri" w:eastAsia="Calibri" w:hAnsi="Calibri"/>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9"/>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20">
    <w:lvl w:ilvl="0">
      <w:start w:val="1"/>
      <w:numFmt w:val="bullet"/>
      <w:lvlText w:val="▪"/>
      <w:lvlJc w:val="left"/>
      <w:pPr>
        <w:ind w:left="1004" w:hanging="360"/>
      </w:pPr>
      <w:rPr>
        <w:rFonts w:ascii="Noto Sans Symbols" w:cs="Noto Sans Symbols" w:eastAsia="Noto Sans Symbols" w:hAnsi="Noto Sans Symbols"/>
        <w:b w:val="1"/>
        <w:sz w:val="16"/>
        <w:szCs w:val="16"/>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it-IT"/>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sz w:val="32"/>
      <w:szCs w:val="32"/>
    </w:rPr>
  </w:style>
  <w:style w:type="paragraph" w:styleId="Heading2">
    <w:name w:val="heading 2"/>
    <w:basedOn w:val="Normal"/>
    <w:next w:val="Normal"/>
    <w:pPr>
      <w:keepNext w:val="1"/>
      <w:jc w:val="center"/>
    </w:pPr>
    <w:rPr>
      <w:b w:val="1"/>
    </w:rPr>
  </w:style>
  <w:style w:type="paragraph" w:styleId="Heading3">
    <w:name w:val="heading 3"/>
    <w:basedOn w:val="Normal"/>
    <w:next w:val="Normal"/>
    <w:pPr>
      <w:keepNext w:val="1"/>
    </w:pPr>
    <w:rPr>
      <w:rFonts w:ascii="Candara" w:cs="Candara" w:eastAsia="Candara" w:hAnsi="Candara"/>
      <w:b w:val="1"/>
    </w:rPr>
  </w:style>
  <w:style w:type="paragraph" w:styleId="Heading4">
    <w:name w:val="heading 4"/>
    <w:basedOn w:val="Normal"/>
    <w:next w:val="Normal"/>
    <w:pPr>
      <w:keepNext w:val="1"/>
      <w:jc w:val="center"/>
    </w:pPr>
    <w:rPr>
      <w:rFonts w:ascii="Candara" w:cs="Candara" w:eastAsia="Candara" w:hAnsi="Candara"/>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pBdr>
        <w:top w:space="0" w:sz="0" w:val="nil"/>
        <w:left w:space="0" w:sz="0" w:val="nil"/>
        <w:bottom w:space="0" w:sz="0" w:val="nil"/>
        <w:right w:space="0" w:sz="0" w:val="nil"/>
        <w:between w:space="0" w:sz="0" w:val="nil"/>
      </w:pBdr>
    </w:pPr>
    <w:tblPr>
      <w:tblStyleRowBandSize w:val="1"/>
      <w:tblStyleColBandSize w:val="1"/>
      <w:tblCellMar>
        <w:top w:w="0.0" w:type="dxa"/>
        <w:left w:w="0.0" w:type="dxa"/>
        <w:bottom w:w="0.0" w:type="dxa"/>
        <w:right w:w="0.0" w:type="dxa"/>
      </w:tblCellMar>
    </w:tblPr>
  </w:style>
  <w:style w:type="table" w:styleId="Table4">
    <w:basedOn w:val="TableNormal"/>
    <w:pPr>
      <w:pBdr>
        <w:top w:space="0" w:sz="0" w:val="nil"/>
        <w:left w:space="0" w:sz="0" w:val="nil"/>
        <w:bottom w:space="0" w:sz="0" w:val="nil"/>
        <w:right w:space="0" w:sz="0" w:val="nil"/>
        <w:between w:space="0" w:sz="0" w:val="nil"/>
      </w:pBdr>
    </w:pPr>
    <w:tblPr>
      <w:tblStyleRowBandSize w:val="1"/>
      <w:tblStyleColBandSize w:val="1"/>
      <w:tblCellMar>
        <w:top w:w="0.0" w:type="dxa"/>
        <w:left w:w="0.0" w:type="dxa"/>
        <w:bottom w:w="0.0" w:type="dxa"/>
        <w:right w:w="0.0" w:type="dxa"/>
      </w:tblCellMar>
    </w:tblPr>
  </w:style>
  <w:style w:type="table" w:styleId="Table5">
    <w:basedOn w:val="TableNormal"/>
    <w:pPr>
      <w:pBdr>
        <w:top w:space="0" w:sz="0" w:val="nil"/>
        <w:left w:space="0" w:sz="0" w:val="nil"/>
        <w:bottom w:space="0" w:sz="0" w:val="nil"/>
        <w:right w:space="0" w:sz="0" w:val="nil"/>
        <w:between w:space="0" w:sz="0" w:val="nil"/>
      </w:pBdr>
    </w:pPr>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pBdr>
        <w:top w:space="0" w:sz="0" w:val="nil"/>
        <w:left w:space="0" w:sz="0" w:val="nil"/>
        <w:bottom w:space="0" w:sz="0" w:val="nil"/>
        <w:right w:space="0" w:sz="0" w:val="nil"/>
        <w:between w:space="0" w:sz="0" w:val="nil"/>
      </w:pBdr>
    </w:pPr>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72.0" w:type="dxa"/>
        <w:left w:w="115.0" w:type="dxa"/>
        <w:bottom w:w="72.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5.png"/><Relationship Id="rId13" Type="http://schemas.openxmlformats.org/officeDocument/2006/relationships/image" Target="media/image6.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8.png"/><Relationship Id="rId15" Type="http://schemas.openxmlformats.org/officeDocument/2006/relationships/header" Target="header1.xml"/><Relationship Id="rId14" Type="http://schemas.openxmlformats.org/officeDocument/2006/relationships/image" Target="media/image10.png"/><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Candara-regular.ttf"/><Relationship Id="rId6" Type="http://schemas.openxmlformats.org/officeDocument/2006/relationships/font" Target="fonts/Candara-bold.ttf"/><Relationship Id="rId7" Type="http://schemas.openxmlformats.org/officeDocument/2006/relationships/font" Target="fonts/Candara-italic.ttf"/><Relationship Id="rId8" Type="http://schemas.openxmlformats.org/officeDocument/2006/relationships/font" Target="fonts/Candara-boldItalic.ttf"/></Relationships>
</file>

<file path=word/_rels/header1.xml.rels><?xml version="1.0" encoding="UTF-8" standalone="yes"?><Relationships xmlns="http://schemas.openxmlformats.org/package/2006/relationships"><Relationship Id="rId1" Type="http://schemas.openxmlformats.org/officeDocument/2006/relationships/hyperlink" Target="http://www.icsgavardo.gov.it" TargetMode="External"/><Relationship Id="rId2" Type="http://schemas.openxmlformats.org/officeDocument/2006/relationships/hyperlink" Target="mailto:bsic087004V@istruzione.it" TargetMode="External"/><Relationship Id="rId3" Type="http://schemas.openxmlformats.org/officeDocument/2006/relationships/hyperlink" Target="mailto:bsic87400v@pec.istruzione.it" TargetMode="External"/><Relationship Id="rId4" Type="http://schemas.openxmlformats.org/officeDocument/2006/relationships/image" Target="media/image3.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